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D27" w:rsidRDefault="00CC7D27">
      <w:pPr>
        <w:rPr>
          <w:b/>
          <w:bCs/>
        </w:rPr>
        <w:sectPr w:rsidR="00CC7D27">
          <w:headerReference w:type="default" r:id="rId7"/>
          <w:footerReference w:type="default" r:id="rId8"/>
          <w:pgSz w:w="11905" w:h="16837"/>
          <w:pgMar w:top="567" w:right="851" w:bottom="736" w:left="851" w:header="454" w:footer="680" w:gutter="0"/>
          <w:cols w:space="720"/>
          <w:docGrid w:linePitch="360"/>
        </w:sectPr>
      </w:pPr>
    </w:p>
    <w:tbl>
      <w:tblPr>
        <w:tblW w:w="10368" w:type="dxa"/>
        <w:shd w:val="solid" w:color="000080" w:fill="000080"/>
        <w:tblLayout w:type="fixed"/>
        <w:tblLook w:val="0000"/>
      </w:tblPr>
      <w:tblGrid>
        <w:gridCol w:w="8928"/>
        <w:gridCol w:w="1440"/>
      </w:tblGrid>
      <w:tr w:rsidR="00CC7D27" w:rsidTr="0046313B">
        <w:tc>
          <w:tcPr>
            <w:tcW w:w="8928" w:type="dxa"/>
            <w:shd w:val="solid" w:color="000080" w:fill="000080"/>
          </w:tcPr>
          <w:p w:rsidR="00CC7D27" w:rsidRPr="00503E6C" w:rsidRDefault="00CC7D27" w:rsidP="00FF177B">
            <w:pPr>
              <w:pStyle w:val="Titre8"/>
              <w:tabs>
                <w:tab w:val="right" w:pos="9639"/>
              </w:tabs>
              <w:spacing w:before="120" w:after="120"/>
              <w:rPr>
                <w:b w:val="0"/>
                <w:bCs w:val="0"/>
                <w:caps/>
                <w:sz w:val="18"/>
                <w:szCs w:val="18"/>
              </w:rPr>
            </w:pPr>
            <w:r w:rsidRPr="00503E6C">
              <w:rPr>
                <w:b w:val="0"/>
                <w:bCs w:val="0"/>
                <w:caps/>
                <w:sz w:val="18"/>
                <w:szCs w:val="18"/>
              </w:rPr>
              <w:lastRenderedPageBreak/>
              <w:t>MARCHES PUBLICS ET ACCORDS-CADRES</w:t>
            </w:r>
            <w:r w:rsidR="006003A4" w:rsidRPr="00503E6C">
              <w:rPr>
                <w:b w:val="0"/>
                <w:bCs w:val="0"/>
                <w:caps/>
                <w:sz w:val="18"/>
                <w:szCs w:val="18"/>
              </w:rPr>
              <w:t xml:space="preserve"> A procedure adaptee</w:t>
            </w:r>
          </w:p>
          <w:p w:rsidR="00CC7D27" w:rsidRPr="00503E6C" w:rsidRDefault="00503E6C" w:rsidP="00FF177B">
            <w:pPr>
              <w:spacing w:before="120" w:after="120"/>
              <w:jc w:val="center"/>
              <w:rPr>
                <w:rFonts w:ascii="Arial" w:hAnsi="Arial" w:cs="Arial"/>
                <w:b/>
                <w:bCs/>
                <w:sz w:val="32"/>
                <w:szCs w:val="32"/>
              </w:rPr>
            </w:pPr>
            <w:r w:rsidRPr="00503E6C">
              <w:rPr>
                <w:b/>
                <w:caps/>
                <w:sz w:val="32"/>
                <w:szCs w:val="32"/>
              </w:rPr>
              <w:t xml:space="preserve">DOSSIER DE </w:t>
            </w:r>
            <w:r w:rsidR="006F78B4" w:rsidRPr="00503E6C">
              <w:rPr>
                <w:b/>
                <w:caps/>
                <w:sz w:val="32"/>
                <w:szCs w:val="32"/>
              </w:rPr>
              <w:t xml:space="preserve">CANDIDATURE </w:t>
            </w:r>
          </w:p>
        </w:tc>
        <w:tc>
          <w:tcPr>
            <w:tcW w:w="1440" w:type="dxa"/>
            <w:shd w:val="solid" w:color="000080" w:fill="000080"/>
          </w:tcPr>
          <w:p w:rsidR="00CC7D27" w:rsidRDefault="00CC7D27" w:rsidP="00FF177B">
            <w:pPr>
              <w:pStyle w:val="Titre8"/>
              <w:tabs>
                <w:tab w:val="right" w:pos="9639"/>
              </w:tabs>
              <w:spacing w:before="120" w:after="120"/>
              <w:rPr>
                <w:caps/>
                <w:sz w:val="28"/>
                <w:szCs w:val="28"/>
              </w:rPr>
            </w:pPr>
            <w:r>
              <w:rPr>
                <w:caps/>
                <w:sz w:val="28"/>
                <w:szCs w:val="28"/>
              </w:rPr>
              <w:t>DC2</w:t>
            </w:r>
          </w:p>
          <w:p w:rsidR="00FF177B" w:rsidRDefault="00FA7DAD" w:rsidP="00FF177B">
            <w:pPr>
              <w:jc w:val="center"/>
            </w:pPr>
            <w:r>
              <w:t>Et</w:t>
            </w:r>
          </w:p>
          <w:p w:rsidR="00FA7DAD" w:rsidRPr="00FA7DAD" w:rsidRDefault="00FA7DAD" w:rsidP="00FF177B">
            <w:pPr>
              <w:jc w:val="center"/>
            </w:pPr>
            <w:r>
              <w:t>Attestations sur l'honneur</w:t>
            </w:r>
          </w:p>
        </w:tc>
      </w:tr>
    </w:tbl>
    <w:p w:rsidR="00FA7DAD" w:rsidRDefault="00FA7DAD" w:rsidP="00FF177B">
      <w:pPr>
        <w:pStyle w:val="Lgende"/>
        <w:spacing w:before="0" w:after="0"/>
        <w:jc w:val="center"/>
        <w:rPr>
          <w:rFonts w:ascii="Arial" w:hAnsi="Arial" w:cs="Arial"/>
          <w:sz w:val="18"/>
          <w:szCs w:val="18"/>
        </w:rPr>
      </w:pPr>
    </w:p>
    <w:p w:rsidR="00980EA7" w:rsidRPr="00914C6A" w:rsidRDefault="00980EA7" w:rsidP="00980EA7">
      <w:pPr>
        <w:pStyle w:val="Lgende"/>
        <w:spacing w:before="0" w:after="0"/>
        <w:jc w:val="both"/>
        <w:rPr>
          <w:rFonts w:ascii="Arial Narrow" w:hAnsi="Arial Narrow" w:cs="Arial"/>
          <w:sz w:val="24"/>
          <w:szCs w:val="24"/>
        </w:rPr>
      </w:pPr>
      <w:r>
        <w:rPr>
          <w:rFonts w:ascii="Arial Narrow" w:hAnsi="Arial Narrow" w:cs="Arial"/>
          <w:sz w:val="24"/>
          <w:szCs w:val="24"/>
        </w:rPr>
        <w:t>Le présent dossier doit être</w:t>
      </w:r>
      <w:r w:rsidRPr="00914C6A">
        <w:rPr>
          <w:rFonts w:ascii="Arial Narrow" w:hAnsi="Arial Narrow" w:cs="Arial"/>
          <w:sz w:val="24"/>
          <w:szCs w:val="24"/>
        </w:rPr>
        <w:t xml:space="preserve"> </w:t>
      </w:r>
      <w:r>
        <w:rPr>
          <w:rFonts w:ascii="Arial Narrow" w:hAnsi="Arial Narrow" w:cs="Arial"/>
          <w:sz w:val="24"/>
          <w:szCs w:val="24"/>
        </w:rPr>
        <w:t>rempli par tous les candidats, il est remis avec</w:t>
      </w:r>
      <w:r w:rsidRPr="00914C6A">
        <w:rPr>
          <w:rFonts w:ascii="Arial Narrow" w:hAnsi="Arial Narrow" w:cs="Arial"/>
          <w:sz w:val="24"/>
          <w:szCs w:val="24"/>
        </w:rPr>
        <w:t xml:space="preserve"> leur offre. Les candidats joignent à ce formulaire les pièces justificatives demandées à l’article </w:t>
      </w:r>
      <w:r w:rsidR="000A299A">
        <w:rPr>
          <w:rFonts w:ascii="Arial Narrow" w:hAnsi="Arial Narrow" w:cs="Arial"/>
          <w:sz w:val="24"/>
          <w:szCs w:val="24"/>
        </w:rPr>
        <w:t>F</w:t>
      </w:r>
      <w:r w:rsidRPr="00914C6A">
        <w:rPr>
          <w:rFonts w:ascii="Arial Narrow" w:hAnsi="Arial Narrow" w:cs="Arial"/>
          <w:sz w:val="24"/>
          <w:szCs w:val="24"/>
        </w:rPr>
        <w:t>.</w:t>
      </w:r>
    </w:p>
    <w:p w:rsidR="00980EA7" w:rsidRPr="00914C6A" w:rsidRDefault="00980EA7" w:rsidP="00980EA7">
      <w:pPr>
        <w:pStyle w:val="Lgende"/>
        <w:spacing w:before="0" w:after="0"/>
        <w:jc w:val="both"/>
        <w:rPr>
          <w:rFonts w:ascii="Arial Narrow" w:hAnsi="Arial Narrow" w:cs="Arial"/>
          <w:sz w:val="24"/>
          <w:szCs w:val="24"/>
        </w:rPr>
      </w:pPr>
    </w:p>
    <w:p w:rsidR="00980EA7" w:rsidRPr="00914C6A" w:rsidRDefault="00980EA7" w:rsidP="00980EA7">
      <w:pPr>
        <w:pStyle w:val="Lgende"/>
        <w:spacing w:before="0" w:after="0"/>
        <w:jc w:val="both"/>
        <w:rPr>
          <w:rFonts w:ascii="Arial Narrow" w:hAnsi="Arial Narrow"/>
          <w:sz w:val="24"/>
          <w:szCs w:val="24"/>
        </w:rPr>
      </w:pPr>
      <w:r w:rsidRPr="00914C6A">
        <w:rPr>
          <w:rFonts w:ascii="Arial Narrow" w:hAnsi="Arial Narrow"/>
          <w:sz w:val="24"/>
          <w:szCs w:val="24"/>
        </w:rPr>
        <w:t>En cas de candidature groupée, chaq</w:t>
      </w:r>
      <w:r>
        <w:rPr>
          <w:rFonts w:ascii="Arial Narrow" w:hAnsi="Arial Narrow"/>
          <w:sz w:val="24"/>
          <w:szCs w:val="24"/>
        </w:rPr>
        <w:t xml:space="preserve">ue membre du groupement remplit </w:t>
      </w:r>
      <w:r w:rsidRPr="00914C6A">
        <w:rPr>
          <w:rFonts w:ascii="Arial Narrow" w:hAnsi="Arial Narrow"/>
          <w:sz w:val="24"/>
          <w:szCs w:val="24"/>
        </w:rPr>
        <w:t xml:space="preserve">le présent document et remet à </w:t>
      </w:r>
      <w:smartTag w:uri="urn:schemas-microsoft-com:office:smarttags" w:element="PersonName">
        <w:smartTagPr>
          <w:attr w:name="ProductID" w:val="la CCIT"/>
        </w:smartTagPr>
        <w:r w:rsidRPr="00914C6A">
          <w:rPr>
            <w:rFonts w:ascii="Arial Narrow" w:hAnsi="Arial Narrow"/>
            <w:sz w:val="24"/>
            <w:szCs w:val="24"/>
          </w:rPr>
          <w:t>la CCIT</w:t>
        </w:r>
      </w:smartTag>
      <w:r w:rsidRPr="00914C6A">
        <w:rPr>
          <w:rFonts w:ascii="Arial Narrow" w:hAnsi="Arial Narrow"/>
          <w:sz w:val="24"/>
          <w:szCs w:val="24"/>
        </w:rPr>
        <w:t xml:space="preserve"> les pièces demandées. Ill est également remis par chacun les candidats soumissionnant en groupement un DC 1</w:t>
      </w:r>
    </w:p>
    <w:p w:rsidR="002070DE" w:rsidRPr="00FA7DAD" w:rsidRDefault="002070DE" w:rsidP="00FA7DAD">
      <w:pPr>
        <w:rPr>
          <w:rFonts w:ascii="Verdana" w:hAnsi="Verdana"/>
          <w:i/>
          <w:sz w:val="18"/>
          <w:szCs w:val="18"/>
          <w:lang w:eastAsia="fr-FR"/>
        </w:rPr>
      </w:pPr>
    </w:p>
    <w:tbl>
      <w:tblPr>
        <w:tblW w:w="0" w:type="auto"/>
        <w:shd w:val="solid" w:color="000080" w:fill="99CCFF"/>
        <w:tblLayout w:type="fixed"/>
        <w:tblCellMar>
          <w:left w:w="71" w:type="dxa"/>
          <w:right w:w="71" w:type="dxa"/>
        </w:tblCellMar>
        <w:tblLook w:val="0000"/>
      </w:tblPr>
      <w:tblGrid>
        <w:gridCol w:w="10331"/>
      </w:tblGrid>
      <w:tr w:rsidR="00285181" w:rsidTr="0046313B">
        <w:tc>
          <w:tcPr>
            <w:tcW w:w="10331" w:type="dxa"/>
            <w:shd w:val="solid" w:color="000080" w:fill="99CCFF"/>
          </w:tcPr>
          <w:p w:rsidR="00285181" w:rsidRDefault="00285181" w:rsidP="0019370E">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Pr>
                <w:rFonts w:ascii="Arial" w:hAnsi="Arial" w:cs="Arial"/>
                <w:b/>
                <w:bCs/>
                <w:sz w:val="22"/>
                <w:szCs w:val="22"/>
              </w:rPr>
              <w:t>A - Identification du pouvoir adjudicateur – Maître d’ouvrage</w:t>
            </w:r>
          </w:p>
        </w:tc>
      </w:tr>
    </w:tbl>
    <w:p w:rsidR="00285181" w:rsidRDefault="00285181" w:rsidP="00285181">
      <w:pPr>
        <w:pStyle w:val="Titre1"/>
        <w:spacing w:before="120"/>
        <w:ind w:left="0"/>
        <w:jc w:val="both"/>
      </w:pPr>
      <w:r>
        <w:tab/>
      </w:r>
    </w:p>
    <w:p w:rsidR="00285181" w:rsidRPr="004B7106" w:rsidRDefault="00285181" w:rsidP="00285181">
      <w:pPr>
        <w:pStyle w:val="Titre1"/>
        <w:spacing w:before="120"/>
        <w:ind w:left="0"/>
        <w:jc w:val="center"/>
        <w:rPr>
          <w:rFonts w:ascii="Arial Narrow" w:hAnsi="Arial Narrow"/>
          <w:sz w:val="22"/>
          <w:szCs w:val="22"/>
        </w:rPr>
      </w:pPr>
      <w:r w:rsidRPr="004B7106">
        <w:rPr>
          <w:rFonts w:ascii="Arial Narrow" w:hAnsi="Arial Narrow"/>
          <w:sz w:val="22"/>
          <w:szCs w:val="22"/>
        </w:rPr>
        <w:t>CHAMBRE DE COMMERCE ET D'INDUSTRIE TERRITORIALE DE SAINT-MALO FOUGERES</w:t>
      </w:r>
    </w:p>
    <w:p w:rsidR="00285181" w:rsidRPr="004B7106" w:rsidRDefault="00285181" w:rsidP="00285181">
      <w:pPr>
        <w:jc w:val="center"/>
        <w:rPr>
          <w:rFonts w:ascii="Arial Narrow" w:hAnsi="Arial Narrow"/>
          <w:sz w:val="22"/>
          <w:szCs w:val="22"/>
        </w:rPr>
      </w:pPr>
      <w:r w:rsidRPr="004B7106">
        <w:rPr>
          <w:rFonts w:ascii="Arial Narrow" w:hAnsi="Arial Narrow"/>
          <w:sz w:val="22"/>
          <w:szCs w:val="22"/>
        </w:rPr>
        <w:t>4, avenue Louis Martin</w:t>
      </w:r>
    </w:p>
    <w:p w:rsidR="00285181" w:rsidRPr="004B7106" w:rsidRDefault="00285181" w:rsidP="00285181">
      <w:pPr>
        <w:jc w:val="center"/>
        <w:rPr>
          <w:rFonts w:ascii="Arial Narrow" w:hAnsi="Arial Narrow"/>
          <w:sz w:val="22"/>
          <w:szCs w:val="22"/>
        </w:rPr>
      </w:pPr>
      <w:r w:rsidRPr="004B7106">
        <w:rPr>
          <w:rFonts w:ascii="Arial Narrow" w:hAnsi="Arial Narrow"/>
          <w:sz w:val="22"/>
          <w:szCs w:val="22"/>
        </w:rPr>
        <w:t>C.S. 61714</w:t>
      </w:r>
    </w:p>
    <w:p w:rsidR="00285181" w:rsidRPr="004B7106" w:rsidRDefault="00285181" w:rsidP="00285181">
      <w:pPr>
        <w:jc w:val="center"/>
        <w:rPr>
          <w:rFonts w:ascii="Arial Narrow" w:hAnsi="Arial Narrow"/>
          <w:sz w:val="22"/>
          <w:szCs w:val="22"/>
        </w:rPr>
      </w:pPr>
      <w:r w:rsidRPr="004B7106">
        <w:rPr>
          <w:rFonts w:ascii="Arial Narrow" w:hAnsi="Arial Narrow"/>
          <w:sz w:val="22"/>
          <w:szCs w:val="22"/>
        </w:rPr>
        <w:t>35417 Saint-Malo cedex</w:t>
      </w:r>
    </w:p>
    <w:p w:rsidR="00285181" w:rsidRPr="004B7106" w:rsidRDefault="00285181" w:rsidP="00285181">
      <w:pPr>
        <w:jc w:val="center"/>
        <w:rPr>
          <w:rFonts w:ascii="Arial Narrow" w:hAnsi="Arial Narrow"/>
          <w:sz w:val="22"/>
          <w:szCs w:val="22"/>
        </w:rPr>
      </w:pPr>
      <w:r w:rsidRPr="004B7106">
        <w:rPr>
          <w:rFonts w:ascii="Arial Narrow" w:hAnsi="Arial Narrow"/>
          <w:sz w:val="22"/>
          <w:szCs w:val="22"/>
        </w:rPr>
        <w:t>Représentée par son Président en exercice</w:t>
      </w:r>
    </w:p>
    <w:p w:rsidR="00285181" w:rsidRDefault="00285181" w:rsidP="00285181">
      <w:pPr>
        <w:jc w:val="center"/>
        <w:rPr>
          <w:rFonts w:ascii="Verdana" w:hAnsi="Verdana"/>
        </w:rPr>
      </w:pPr>
    </w:p>
    <w:p w:rsidR="00285181" w:rsidRDefault="00285181" w:rsidP="00285181">
      <w:pPr>
        <w:rPr>
          <w:rFonts w:ascii="Arial" w:hAnsi="Arial" w:cs="Arial"/>
          <w:b/>
          <w:bCs/>
        </w:rPr>
      </w:pPr>
    </w:p>
    <w:tbl>
      <w:tblPr>
        <w:tblW w:w="0" w:type="auto"/>
        <w:shd w:val="solid" w:color="000080" w:fill="auto"/>
        <w:tblLayout w:type="fixed"/>
        <w:tblCellMar>
          <w:left w:w="71" w:type="dxa"/>
          <w:right w:w="71" w:type="dxa"/>
        </w:tblCellMar>
        <w:tblLook w:val="0000"/>
      </w:tblPr>
      <w:tblGrid>
        <w:gridCol w:w="10277"/>
      </w:tblGrid>
      <w:tr w:rsidR="00285181" w:rsidTr="0046313B">
        <w:trPr>
          <w:trHeight w:val="160"/>
        </w:trPr>
        <w:tc>
          <w:tcPr>
            <w:tcW w:w="10277" w:type="dxa"/>
            <w:shd w:val="solid" w:color="000080" w:fill="auto"/>
          </w:tcPr>
          <w:p w:rsidR="00285181" w:rsidRDefault="00285181" w:rsidP="0019370E">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sidR="0046313B">
              <w:rPr>
                <w:rFonts w:ascii="Arial" w:hAnsi="Arial" w:cs="Arial"/>
                <w:b/>
                <w:bCs/>
                <w:sz w:val="22"/>
                <w:szCs w:val="22"/>
              </w:rPr>
              <w:t>B</w:t>
            </w:r>
            <w:r>
              <w:rPr>
                <w:rFonts w:ascii="Arial" w:hAnsi="Arial" w:cs="Arial"/>
                <w:b/>
                <w:bCs/>
                <w:sz w:val="22"/>
                <w:szCs w:val="22"/>
              </w:rPr>
              <w:t xml:space="preserve"> - Objet de la consultation.</w:t>
            </w:r>
          </w:p>
        </w:tc>
      </w:tr>
    </w:tbl>
    <w:p w:rsidR="00285181" w:rsidRDefault="00285181" w:rsidP="00285181">
      <w:pPr>
        <w:autoSpaceDE w:val="0"/>
        <w:autoSpaceDN w:val="0"/>
        <w:adjustRightInd w:val="0"/>
        <w:jc w:val="center"/>
        <w:rPr>
          <w:rFonts w:ascii="Arial Narrow" w:hAnsi="Arial Narrow" w:cs="HelveticaNeue-Thin"/>
          <w:b/>
          <w:sz w:val="22"/>
          <w:szCs w:val="22"/>
        </w:rPr>
      </w:pPr>
    </w:p>
    <w:p w:rsidR="00EB6D9E" w:rsidRDefault="004B7106" w:rsidP="00EB6D9E">
      <w:pPr>
        <w:autoSpaceDE w:val="0"/>
        <w:autoSpaceDN w:val="0"/>
        <w:adjustRightInd w:val="0"/>
        <w:jc w:val="center"/>
        <w:rPr>
          <w:rFonts w:ascii="Arial Narrow" w:hAnsi="Arial Narrow" w:cs="HelveticaNeue-Thin"/>
          <w:b/>
          <w:smallCaps/>
          <w:sz w:val="24"/>
          <w:szCs w:val="24"/>
        </w:rPr>
      </w:pPr>
      <w:r>
        <w:rPr>
          <w:rFonts w:ascii="Arial Narrow" w:hAnsi="Arial Narrow" w:cs="HelveticaNeue-Thin"/>
          <w:b/>
          <w:smallCaps/>
          <w:sz w:val="24"/>
          <w:szCs w:val="24"/>
        </w:rPr>
        <w:t>Mise aux normes de l’accessibilité aux personnes à mobilité réduite et travaux de réhabilitation</w:t>
      </w:r>
    </w:p>
    <w:p w:rsidR="004B7106" w:rsidRPr="004B7106" w:rsidRDefault="004B7106" w:rsidP="00EB6D9E">
      <w:pPr>
        <w:autoSpaceDE w:val="0"/>
        <w:autoSpaceDN w:val="0"/>
        <w:adjustRightInd w:val="0"/>
        <w:jc w:val="center"/>
        <w:rPr>
          <w:rFonts w:ascii="Arial Narrow" w:hAnsi="Arial Narrow" w:cs="HelveticaNeue-Thin"/>
          <w:smallCaps/>
          <w:sz w:val="24"/>
          <w:szCs w:val="24"/>
        </w:rPr>
      </w:pPr>
      <w:r>
        <w:rPr>
          <w:rFonts w:ascii="Arial Narrow" w:hAnsi="Arial Narrow" w:cs="HelveticaNeue-Thin"/>
          <w:b/>
          <w:smallCaps/>
          <w:sz w:val="24"/>
          <w:szCs w:val="24"/>
        </w:rPr>
        <w:t>Centre de Formation et d’Apprentissage</w:t>
      </w:r>
    </w:p>
    <w:p w:rsidR="00285181" w:rsidRPr="00162AE6" w:rsidRDefault="00285181" w:rsidP="00285181">
      <w:pPr>
        <w:jc w:val="center"/>
        <w:rPr>
          <w:rFonts w:ascii="Arial Narrow" w:hAnsi="Arial Narrow" w:cs="Arial"/>
          <w:color w:val="FF0000"/>
          <w:sz w:val="22"/>
          <w:szCs w:val="22"/>
        </w:rPr>
      </w:pPr>
    </w:p>
    <w:p w:rsidR="00285181" w:rsidRPr="00162AE6" w:rsidRDefault="00285181" w:rsidP="00285181">
      <w:pPr>
        <w:tabs>
          <w:tab w:val="left" w:pos="1559"/>
          <w:tab w:val="left" w:pos="3402"/>
          <w:tab w:val="left" w:pos="4111"/>
          <w:tab w:val="left" w:pos="4536"/>
          <w:tab w:val="left" w:pos="5103"/>
          <w:tab w:val="left" w:pos="6237"/>
          <w:tab w:val="left" w:pos="6804"/>
        </w:tabs>
        <w:spacing w:line="240" w:lineRule="exact"/>
        <w:rPr>
          <w:rFonts w:ascii="Arial Narrow" w:hAnsi="Arial Narrow"/>
          <w:color w:val="FF0000"/>
          <w:sz w:val="22"/>
          <w:szCs w:val="22"/>
        </w:rPr>
      </w:pPr>
    </w:p>
    <w:p w:rsidR="004B7106" w:rsidRPr="004B7106" w:rsidRDefault="004B7106" w:rsidP="004B7106">
      <w:pPr>
        <w:pStyle w:val="Titre1"/>
        <w:ind w:left="0"/>
        <w:rPr>
          <w:rFonts w:ascii="Arial Narrow" w:hAnsi="Arial Narrow" w:cs="Arial"/>
          <w:b w:val="0"/>
          <w:bCs w:val="0"/>
          <w:sz w:val="22"/>
          <w:szCs w:val="22"/>
        </w:rPr>
      </w:pPr>
      <w:r w:rsidRPr="004B7106">
        <w:rPr>
          <w:rFonts w:ascii="Arial Narrow" w:hAnsi="Arial Narrow" w:cs="Arial"/>
          <w:b w:val="0"/>
          <w:bCs w:val="0"/>
          <w:sz w:val="22"/>
          <w:szCs w:val="22"/>
        </w:rPr>
        <w:t>La candidature est présentée :</w:t>
      </w:r>
    </w:p>
    <w:p w:rsidR="004B7106" w:rsidRPr="004B7106" w:rsidRDefault="004B7106" w:rsidP="004B7106">
      <w:pPr>
        <w:pStyle w:val="Titre1"/>
        <w:ind w:left="0"/>
        <w:rPr>
          <w:rFonts w:ascii="Arial Narrow" w:hAnsi="Arial Narrow" w:cs="Arial"/>
          <w:b w:val="0"/>
          <w:bCs w:val="0"/>
          <w:sz w:val="22"/>
          <w:szCs w:val="22"/>
        </w:rPr>
      </w:pPr>
    </w:p>
    <w:p w:rsidR="004B7106" w:rsidRPr="004B7106" w:rsidRDefault="004B7106" w:rsidP="004B7106">
      <w:pPr>
        <w:pStyle w:val="En-tte"/>
        <w:tabs>
          <w:tab w:val="clear" w:pos="4536"/>
          <w:tab w:val="clear" w:pos="9072"/>
        </w:tabs>
        <w:ind w:left="567"/>
        <w:rPr>
          <w:rFonts w:ascii="Arial Narrow" w:hAnsi="Arial Narrow" w:cs="Arial"/>
          <w:sz w:val="22"/>
          <w:szCs w:val="22"/>
        </w:rPr>
      </w:pPr>
      <w:r w:rsidRPr="004B7106">
        <w:rPr>
          <w:rFonts w:ascii="Arial Narrow" w:hAnsi="Arial Narrow" w:cs="Arial"/>
          <w:sz w:val="22"/>
          <w:szCs w:val="22"/>
          <w:bdr w:val="single" w:sz="4" w:space="0" w:color="auto"/>
        </w:rPr>
        <w:t xml:space="preserve">    </w:t>
      </w:r>
      <w:r w:rsidRPr="004B7106">
        <w:rPr>
          <w:rFonts w:ascii="Arial Narrow" w:hAnsi="Arial Narrow" w:cs="Arial"/>
          <w:sz w:val="22"/>
          <w:szCs w:val="22"/>
        </w:rPr>
        <w:t xml:space="preserve">  Pour tous les lots de la procédure de passation du marché public.</w:t>
      </w:r>
    </w:p>
    <w:p w:rsidR="004B7106" w:rsidRPr="004B7106" w:rsidRDefault="004B7106" w:rsidP="004B7106">
      <w:pPr>
        <w:jc w:val="both"/>
        <w:rPr>
          <w:rFonts w:ascii="Arial Narrow" w:hAnsi="Arial Narrow" w:cs="Arial"/>
          <w:sz w:val="22"/>
          <w:szCs w:val="22"/>
          <w:bdr w:val="single" w:sz="4" w:space="0" w:color="auto"/>
        </w:rPr>
      </w:pPr>
    </w:p>
    <w:p w:rsidR="004B7106" w:rsidRPr="004B7106" w:rsidRDefault="004B7106" w:rsidP="004B7106">
      <w:pPr>
        <w:ind w:left="993" w:hanging="426"/>
        <w:jc w:val="both"/>
        <w:rPr>
          <w:rFonts w:ascii="Arial Narrow" w:hAnsi="Arial Narrow" w:cs="Arial"/>
          <w:sz w:val="22"/>
          <w:szCs w:val="22"/>
          <w:lang w:val="en-US"/>
        </w:rPr>
      </w:pPr>
      <w:r w:rsidRPr="004B7106">
        <w:rPr>
          <w:rFonts w:ascii="Arial Narrow" w:hAnsi="Arial Narrow" w:cs="Arial"/>
          <w:sz w:val="22"/>
          <w:szCs w:val="22"/>
          <w:bdr w:val="single" w:sz="4" w:space="0" w:color="auto"/>
        </w:rPr>
        <w:t xml:space="preserve">    </w:t>
      </w:r>
      <w:r w:rsidRPr="004B7106">
        <w:rPr>
          <w:rFonts w:ascii="Arial Narrow" w:hAnsi="Arial Narrow" w:cs="Arial"/>
          <w:sz w:val="22"/>
          <w:szCs w:val="22"/>
        </w:rPr>
        <w:t xml:space="preserve">  </w:t>
      </w:r>
      <w:r w:rsidRPr="004B7106">
        <w:rPr>
          <w:rFonts w:ascii="Arial Narrow" w:hAnsi="Arial Narrow" w:cs="Arial"/>
          <w:sz w:val="22"/>
          <w:szCs w:val="22"/>
          <w:lang w:val="en-US"/>
        </w:rPr>
        <w:t>Pour le(s) lot(s)</w:t>
      </w:r>
    </w:p>
    <w:p w:rsidR="004B7106" w:rsidRPr="004B7106" w:rsidRDefault="004B7106" w:rsidP="004B7106">
      <w:pPr>
        <w:spacing w:before="12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bookmarkStart w:id="0" w:name="CaseACocher1"/>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bookmarkEnd w:id="0"/>
      <w:r w:rsidRPr="004B7106">
        <w:rPr>
          <w:rFonts w:ascii="Arial Narrow" w:hAnsi="Arial Narrow" w:cs="Arial"/>
          <w:sz w:val="22"/>
          <w:szCs w:val="22"/>
        </w:rPr>
        <w:t xml:space="preserve"> N° 1 : VRD – Aménagements extérieurs, </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2 : Désamiantage,</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3 : Démolitions – Gros œuvre,</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4 : Charpente – Bardage bois,</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5 : Couverture ardoise,</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6 : Menuiseries extérieures et intérieures en aluminium,</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7 : Plâtrerie – Faux-plafonds,</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8 : Menuiseries intérieures bois,</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9 : Revêtements de sols et muraux,</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10 : Peinture,</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11 : Electricité,</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12 : Plomberie – Chauffage – Ventilation,</w:t>
      </w:r>
    </w:p>
    <w:p w:rsidR="004B7106" w:rsidRPr="004B7106" w:rsidRDefault="004B7106" w:rsidP="004B7106">
      <w:pPr>
        <w:spacing w:before="60"/>
        <w:ind w:left="993"/>
        <w:jc w:val="both"/>
        <w:rPr>
          <w:rFonts w:ascii="Arial Narrow" w:hAnsi="Arial Narrow" w:cs="Arial"/>
          <w:sz w:val="22"/>
          <w:szCs w:val="22"/>
        </w:rPr>
      </w:pPr>
      <w:r w:rsidRPr="004B7106">
        <w:rPr>
          <w:rFonts w:ascii="Arial Narrow" w:hAnsi="Arial Narrow" w:cs="Arial"/>
          <w:sz w:val="22"/>
          <w:szCs w:val="22"/>
        </w:rPr>
        <w:fldChar w:fldCharType="begin">
          <w:ffData>
            <w:name w:val="CaseACocher1"/>
            <w:enabled/>
            <w:calcOnExit w:val="0"/>
            <w:checkBox>
              <w:sizeAuto/>
              <w:default w:val="0"/>
            </w:checkBox>
          </w:ffData>
        </w:fldChar>
      </w:r>
      <w:r w:rsidRPr="004B7106">
        <w:rPr>
          <w:rFonts w:ascii="Arial Narrow" w:hAnsi="Arial Narrow" w:cs="Arial"/>
          <w:sz w:val="22"/>
          <w:szCs w:val="22"/>
        </w:rPr>
        <w:instrText xml:space="preserve"> FORMCHECKBOX </w:instrText>
      </w:r>
      <w:r w:rsidRPr="004B7106">
        <w:rPr>
          <w:rFonts w:ascii="Arial Narrow" w:hAnsi="Arial Narrow" w:cs="Arial"/>
          <w:sz w:val="22"/>
          <w:szCs w:val="22"/>
        </w:rPr>
      </w:r>
      <w:r w:rsidRPr="004B7106">
        <w:rPr>
          <w:rFonts w:ascii="Arial Narrow" w:hAnsi="Arial Narrow" w:cs="Arial"/>
          <w:sz w:val="22"/>
          <w:szCs w:val="22"/>
        </w:rPr>
        <w:fldChar w:fldCharType="separate"/>
      </w:r>
      <w:r w:rsidRPr="004B7106">
        <w:rPr>
          <w:rFonts w:ascii="Arial Narrow" w:hAnsi="Arial Narrow" w:cs="Arial"/>
          <w:sz w:val="22"/>
          <w:szCs w:val="22"/>
        </w:rPr>
        <w:fldChar w:fldCharType="end"/>
      </w:r>
      <w:r w:rsidRPr="004B7106">
        <w:rPr>
          <w:rFonts w:ascii="Arial Narrow" w:hAnsi="Arial Narrow" w:cs="Arial"/>
          <w:sz w:val="22"/>
          <w:szCs w:val="22"/>
        </w:rPr>
        <w:t xml:space="preserve"> N° 13 : Ascenseur – Elévateur PMR</w:t>
      </w:r>
    </w:p>
    <w:p w:rsidR="00E141B3" w:rsidRPr="00E141B3" w:rsidRDefault="00E141B3" w:rsidP="0046313B">
      <w:pPr>
        <w:tabs>
          <w:tab w:val="left" w:pos="720"/>
          <w:tab w:val="left" w:pos="1260"/>
          <w:tab w:val="left" w:pos="1440"/>
          <w:tab w:val="left" w:pos="1800"/>
        </w:tabs>
        <w:ind w:left="1260" w:hanging="180"/>
        <w:jc w:val="both"/>
        <w:rPr>
          <w:rFonts w:ascii="Arial Narrow" w:hAnsi="Arial Narrow" w:cs="HelveticaNeue-Thin"/>
          <w:sz w:val="22"/>
          <w:szCs w:val="22"/>
        </w:rPr>
      </w:pPr>
    </w:p>
    <w:p w:rsidR="00FA7DAD" w:rsidRDefault="00FA7DAD">
      <w:pPr>
        <w:jc w:val="both"/>
        <w:rPr>
          <w:rFonts w:ascii="Arial" w:hAnsi="Arial" w:cs="Arial"/>
        </w:rPr>
      </w:pPr>
    </w:p>
    <w:p w:rsidR="004B7106" w:rsidRDefault="004B7106">
      <w:pPr>
        <w:jc w:val="both"/>
        <w:rPr>
          <w:rFonts w:ascii="Arial" w:hAnsi="Arial" w:cs="Arial"/>
        </w:rPr>
      </w:pPr>
    </w:p>
    <w:p w:rsidR="004B7106" w:rsidRDefault="004B7106">
      <w:pPr>
        <w:jc w:val="both"/>
        <w:rPr>
          <w:rFonts w:ascii="Arial" w:hAnsi="Arial" w:cs="Arial"/>
        </w:rPr>
      </w:pPr>
    </w:p>
    <w:p w:rsidR="004B7106" w:rsidRDefault="004B7106">
      <w:pPr>
        <w:jc w:val="both"/>
        <w:rPr>
          <w:rFonts w:ascii="Arial" w:hAnsi="Arial" w:cs="Arial"/>
        </w:rPr>
      </w:pPr>
    </w:p>
    <w:tbl>
      <w:tblPr>
        <w:tblW w:w="0" w:type="auto"/>
        <w:shd w:val="solid" w:color="000080" w:fill="auto"/>
        <w:tblLayout w:type="fixed"/>
        <w:tblCellMar>
          <w:left w:w="71" w:type="dxa"/>
          <w:right w:w="71" w:type="dxa"/>
        </w:tblCellMar>
        <w:tblLook w:val="0000"/>
      </w:tblPr>
      <w:tblGrid>
        <w:gridCol w:w="10331"/>
      </w:tblGrid>
      <w:tr w:rsidR="00CC7D27" w:rsidTr="0046313B">
        <w:tc>
          <w:tcPr>
            <w:tcW w:w="10331" w:type="dxa"/>
            <w:shd w:val="solid" w:color="000080" w:fill="auto"/>
          </w:tcPr>
          <w:p w:rsidR="00CC7D27" w:rsidRDefault="00CC7D27">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sidR="0046313B">
              <w:rPr>
                <w:rFonts w:ascii="Arial" w:hAnsi="Arial" w:cs="Arial"/>
                <w:b/>
                <w:bCs/>
                <w:sz w:val="22"/>
                <w:szCs w:val="22"/>
              </w:rPr>
              <w:t>C</w:t>
            </w:r>
            <w:r>
              <w:rPr>
                <w:rFonts w:ascii="Arial" w:hAnsi="Arial" w:cs="Arial"/>
                <w:b/>
                <w:bCs/>
                <w:sz w:val="22"/>
                <w:szCs w:val="22"/>
              </w:rPr>
              <w:t xml:space="preserve"> - Identification du candidat individuel ou du membre du groupement.</w:t>
            </w:r>
          </w:p>
        </w:tc>
      </w:tr>
    </w:tbl>
    <w:p w:rsidR="00CC7D27" w:rsidRDefault="00CC7D27">
      <w:pPr>
        <w:pStyle w:val="Titre9"/>
        <w:tabs>
          <w:tab w:val="clear" w:pos="0"/>
        </w:tabs>
        <w:ind w:left="0"/>
        <w:rPr>
          <w:i w:val="0"/>
          <w:iCs w:val="0"/>
          <w:sz w:val="20"/>
          <w:szCs w:val="20"/>
        </w:rPr>
      </w:pPr>
    </w:p>
    <w:p w:rsidR="00CC7D27" w:rsidRDefault="0046313B">
      <w:pPr>
        <w:pStyle w:val="Titre9"/>
        <w:tabs>
          <w:tab w:val="left" w:pos="0"/>
        </w:tabs>
        <w:ind w:left="0"/>
        <w:rPr>
          <w:sz w:val="22"/>
          <w:szCs w:val="22"/>
        </w:rPr>
      </w:pPr>
      <w:r>
        <w:rPr>
          <w:b/>
          <w:bCs/>
          <w:i w:val="0"/>
          <w:iCs w:val="0"/>
          <w:sz w:val="22"/>
          <w:szCs w:val="22"/>
        </w:rPr>
        <w:t>C</w:t>
      </w:r>
      <w:r w:rsidR="00CC7D27">
        <w:rPr>
          <w:b/>
          <w:bCs/>
          <w:i w:val="0"/>
          <w:iCs w:val="0"/>
          <w:sz w:val="22"/>
          <w:szCs w:val="22"/>
        </w:rPr>
        <w:t>1 - Cas général :</w:t>
      </w:r>
    </w:p>
    <w:p w:rsidR="00CC7D27" w:rsidRDefault="00CC7D27">
      <w:pPr>
        <w:pStyle w:val="Titre9"/>
        <w:tabs>
          <w:tab w:val="left" w:pos="0"/>
        </w:tabs>
        <w:ind w:left="0"/>
        <w:jc w:val="both"/>
        <w:rPr>
          <w:i w:val="0"/>
          <w:iCs w:val="0"/>
          <w:sz w:val="20"/>
          <w:szCs w:val="20"/>
        </w:rPr>
      </w:pPr>
    </w:p>
    <w:p w:rsidR="00CC7D27" w:rsidRDefault="00CC7D27">
      <w:pPr>
        <w:pStyle w:val="Titre9"/>
        <w:tabs>
          <w:tab w:val="left" w:pos="0"/>
        </w:tabs>
        <w:ind w:left="0"/>
        <w:jc w:val="both"/>
        <w:rPr>
          <w:i w:val="0"/>
          <w:iCs w:val="0"/>
          <w:sz w:val="20"/>
          <w:szCs w:val="20"/>
        </w:rPr>
      </w:pPr>
      <w:r>
        <w:rPr>
          <w:i w:val="0"/>
          <w:iCs w:val="0"/>
          <w:color w:val="66CCFF"/>
          <w:spacing w:val="-10"/>
          <w:position w:val="-2"/>
          <w:sz w:val="20"/>
          <w:szCs w:val="20"/>
        </w:rPr>
        <w:sym w:font="Wingdings" w:char="F06E"/>
      </w:r>
      <w:r>
        <w:rPr>
          <w:i w:val="0"/>
          <w:iCs w:val="0"/>
          <w:spacing w:val="-10"/>
          <w:position w:val="-2"/>
          <w:sz w:val="20"/>
          <w:szCs w:val="20"/>
        </w:rPr>
        <w:t xml:space="preserve">  </w:t>
      </w:r>
      <w:r>
        <w:rPr>
          <w:i w:val="0"/>
          <w:iCs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w:t>
      </w:r>
    </w:p>
    <w:p w:rsidR="00CC7D27" w:rsidRDefault="00CC7D27">
      <w:pPr>
        <w:jc w:val="both"/>
        <w:rPr>
          <w:rFonts w:ascii="Arial" w:hAnsi="Arial" w:cs="Arial"/>
          <w:b/>
          <w:bCs/>
        </w:rPr>
      </w:pPr>
    </w:p>
    <w:p w:rsidR="00CC7D27" w:rsidRDefault="00CC7D27">
      <w:pPr>
        <w:jc w:val="both"/>
        <w:rPr>
          <w:rFonts w:ascii="Arial" w:hAnsi="Arial" w:cs="Arial"/>
          <w:b/>
          <w:bCs/>
        </w:rPr>
      </w:pPr>
    </w:p>
    <w:p w:rsidR="00CC7D27" w:rsidRDefault="00CC7D27">
      <w:pPr>
        <w:jc w:val="both"/>
        <w:rPr>
          <w:rFonts w:ascii="Arial" w:hAnsi="Arial" w:cs="Arial"/>
          <w:b/>
          <w:bCs/>
        </w:rPr>
      </w:pPr>
    </w:p>
    <w:p w:rsidR="00CC7D27" w:rsidRDefault="00CC7D27">
      <w:pPr>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Forme juridique du candidat individuel ou du membre du groupement (entreprise individuelle, SA, SARL, EURL, association, établissement public, etc.) :</w:t>
      </w:r>
    </w:p>
    <w:p w:rsidR="00CC7D27" w:rsidRDefault="00CC7D27">
      <w:pPr>
        <w:jc w:val="both"/>
        <w:rPr>
          <w:rFonts w:ascii="Arial" w:hAnsi="Arial" w:cs="Arial"/>
        </w:rPr>
      </w:pPr>
    </w:p>
    <w:p w:rsidR="00CC7D27" w:rsidRDefault="00CC7D27">
      <w:pPr>
        <w:jc w:val="both"/>
        <w:rPr>
          <w:rFonts w:ascii="Arial" w:hAnsi="Arial" w:cs="Arial"/>
        </w:rPr>
      </w:pPr>
    </w:p>
    <w:p w:rsidR="00CC7D27" w:rsidRDefault="00CC7D27">
      <w:pPr>
        <w:numPr>
          <w:ilvl w:val="0"/>
          <w:numId w:val="8"/>
        </w:numPr>
        <w:jc w:val="both"/>
        <w:rPr>
          <w:rFonts w:ascii="Arial" w:hAnsi="Arial" w:cs="Arial"/>
          <w:sz w:val="18"/>
          <w:szCs w:val="18"/>
        </w:rPr>
      </w:pPr>
      <w:r>
        <w:rPr>
          <w:rFonts w:ascii="Arial" w:hAnsi="Arial" w:cs="Arial"/>
        </w:rPr>
        <w:t xml:space="preserve">Personne(s) physique(s) ayant le pouvoir d’engager le candidat individuel ou le membre du groupement : </w:t>
      </w:r>
      <w:r>
        <w:rPr>
          <w:rFonts w:ascii="Arial" w:hAnsi="Arial" w:cs="Arial"/>
          <w:i/>
          <w:iCs/>
          <w:sz w:val="18"/>
          <w:szCs w:val="18"/>
        </w:rPr>
        <w:t>(Indiquer le nom, prénom et la qualité de chaque personne. Joindre en annexe un justificatif prouvant l’hab</w:t>
      </w:r>
      <w:r w:rsidR="009267CD">
        <w:rPr>
          <w:rFonts w:ascii="Arial" w:hAnsi="Arial" w:cs="Arial"/>
          <w:i/>
          <w:iCs/>
          <w:sz w:val="18"/>
          <w:szCs w:val="18"/>
        </w:rPr>
        <w:t>ilitation à engager le candidat soit extrait KBIS pour les représentants légaux, pouvoir, acte de délégation de signature…</w:t>
      </w:r>
      <w:r>
        <w:rPr>
          <w:rFonts w:ascii="Arial" w:hAnsi="Arial" w:cs="Arial"/>
          <w:i/>
          <w:iCs/>
          <w:sz w:val="18"/>
          <w:szCs w:val="18"/>
        </w:rPr>
        <w:t>)</w:t>
      </w:r>
    </w:p>
    <w:p w:rsidR="00CC7D27" w:rsidRDefault="00CC7D27">
      <w:pPr>
        <w:jc w:val="both"/>
        <w:rPr>
          <w:rFonts w:ascii="Arial" w:hAnsi="Arial" w:cs="Arial"/>
          <w:b/>
          <w:bCs/>
        </w:rPr>
      </w:pPr>
    </w:p>
    <w:p w:rsidR="00CC7D27" w:rsidRDefault="00CC7D27">
      <w:pPr>
        <w:jc w:val="both"/>
        <w:rPr>
          <w:rFonts w:ascii="Arial" w:hAnsi="Arial" w:cs="Arial"/>
        </w:rPr>
      </w:pPr>
    </w:p>
    <w:p w:rsidR="00CC7D27" w:rsidRDefault="0046313B">
      <w:pPr>
        <w:jc w:val="both"/>
        <w:rPr>
          <w:rFonts w:ascii="Arial" w:hAnsi="Arial" w:cs="Arial"/>
          <w:b/>
          <w:bCs/>
          <w:sz w:val="22"/>
          <w:szCs w:val="22"/>
        </w:rPr>
      </w:pPr>
      <w:r>
        <w:rPr>
          <w:rFonts w:ascii="Arial" w:hAnsi="Arial" w:cs="Arial"/>
          <w:b/>
          <w:bCs/>
          <w:sz w:val="22"/>
          <w:szCs w:val="22"/>
        </w:rPr>
        <w:t>C</w:t>
      </w:r>
      <w:r w:rsidR="00CC7D27">
        <w:rPr>
          <w:rFonts w:ascii="Arial" w:hAnsi="Arial" w:cs="Arial"/>
          <w:b/>
          <w:bCs/>
          <w:sz w:val="22"/>
          <w:szCs w:val="22"/>
        </w:rPr>
        <w:t>2 - Cas particuliers :</w:t>
      </w:r>
    </w:p>
    <w:p w:rsidR="00CC7D27" w:rsidRDefault="00CC7D27">
      <w:pPr>
        <w:spacing w:before="120"/>
        <w:jc w:val="both"/>
        <w:rPr>
          <w:rFonts w:ascii="Arial" w:hAnsi="Arial" w:cs="Arial"/>
          <w:i/>
          <w:iCs/>
          <w:sz w:val="18"/>
          <w:szCs w:val="18"/>
        </w:rPr>
      </w:pPr>
      <w:r>
        <w:rPr>
          <w:rFonts w:ascii="Arial" w:hAnsi="Arial" w:cs="Arial"/>
          <w:i/>
          <w:iCs/>
          <w:sz w:val="18"/>
          <w:szCs w:val="18"/>
        </w:rPr>
        <w:t>(Le candidat individuel ou le membre du groupement répondant à l’une des conditions qui suivent et pouvant bénéficier d’un droit de préférence en application de l’article 53-IV du code des marchés publics ou postulant à un marché réservé en application de l’article 15 du même code coche la case correspondant à sa situation. Le candidat européen à statut équivalent, lorsqu’il n’est pas établi en France, précise son statut juridique et fournit les textes relatifs à ce statut.)</w:t>
      </w:r>
    </w:p>
    <w:p w:rsidR="00CC7D27" w:rsidRDefault="00CC7D27">
      <w:pPr>
        <w:tabs>
          <w:tab w:val="left" w:pos="426"/>
        </w:tabs>
        <w:jc w:val="both"/>
        <w:rPr>
          <w:rFonts w:ascii="Arial" w:hAnsi="Arial" w:cs="Arial"/>
        </w:rPr>
      </w:pPr>
    </w:p>
    <w:tbl>
      <w:tblPr>
        <w:tblW w:w="10398" w:type="dxa"/>
        <w:tblLayout w:type="fixed"/>
        <w:tblCellMar>
          <w:left w:w="71" w:type="dxa"/>
          <w:right w:w="71" w:type="dxa"/>
        </w:tblCellMar>
        <w:tblLook w:val="0000"/>
      </w:tblPr>
      <w:tblGrid>
        <w:gridCol w:w="3615"/>
        <w:gridCol w:w="4891"/>
        <w:gridCol w:w="1892"/>
      </w:tblGrid>
      <w:tr w:rsidR="00CC7D27">
        <w:trPr>
          <w:trHeight w:val="296"/>
        </w:trPr>
        <w:tc>
          <w:tcPr>
            <w:tcW w:w="8506" w:type="dxa"/>
            <w:gridSpan w:val="2"/>
            <w:tcBorders>
              <w:top w:val="nil"/>
              <w:left w:val="nil"/>
              <w:bottom w:val="nil"/>
              <w:right w:val="nil"/>
            </w:tcBorders>
            <w:vAlign w:val="center"/>
          </w:tcPr>
          <w:p w:rsidR="00CC7D27" w:rsidRDefault="00CC7D27">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CC7D27" w:rsidRDefault="00CC7D27">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ou du membre du groupement</w:t>
            </w:r>
          </w:p>
        </w:tc>
        <w:tc>
          <w:tcPr>
            <w:tcW w:w="1892" w:type="dxa"/>
            <w:tcBorders>
              <w:top w:val="nil"/>
              <w:left w:val="nil"/>
              <w:bottom w:val="single" w:sz="4" w:space="0" w:color="000000"/>
              <w:right w:val="nil"/>
            </w:tcBorders>
            <w:vAlign w:val="center"/>
          </w:tcPr>
          <w:p w:rsidR="00CC7D27" w:rsidRDefault="00CC7D27">
            <w:pPr>
              <w:snapToGrid w:val="0"/>
              <w:jc w:val="center"/>
              <w:rPr>
                <w:rFonts w:ascii="Arial" w:hAnsi="Arial" w:cs="Arial"/>
                <w:b/>
                <w:bCs/>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rPr>
                <w:rFonts w:ascii="Arial" w:hAnsi="Arial" w:cs="Arial"/>
              </w:rPr>
            </w:pPr>
            <w:r>
              <w:rPr>
                <w:rFonts w:ascii="Arial" w:hAnsi="Arial" w:cs="Arial"/>
                <w:b/>
                <w:bCs/>
              </w:rPr>
              <w:t>1.</w:t>
            </w:r>
            <w:r>
              <w:rPr>
                <w:rFonts w:ascii="Arial" w:hAnsi="Arial" w:cs="Arial"/>
              </w:rPr>
              <w:tab/>
            </w:r>
            <w:bookmarkStart w:id="1" w:name="CaseACocher111"/>
            <w:r w:rsidR="00506C6A">
              <w:fldChar w:fldCharType="begin">
                <w:ffData>
                  <w:name w:val="CaseACocher111"/>
                  <w:enabled/>
                  <w:calcOnExit w:val="0"/>
                  <w:checkBox>
                    <w:sizeAuto/>
                    <w:default w:val="0"/>
                  </w:checkBox>
                </w:ffData>
              </w:fldChar>
            </w:r>
            <w:r>
              <w:instrText xml:space="preserve"> FORMCHECKBOX </w:instrText>
            </w:r>
            <w:r w:rsidR="00506C6A">
              <w:fldChar w:fldCharType="separate"/>
            </w:r>
            <w:r w:rsidR="00506C6A">
              <w:fldChar w:fldCharType="end"/>
            </w:r>
            <w:bookmarkEnd w:id="1"/>
            <w:r>
              <w:rPr>
                <w:rFonts w:ascii="Arial" w:hAnsi="Arial" w:cs="Arial"/>
              </w:rPr>
              <w:t xml:space="preserve"> Société coopérative ouvrière de production (SCOP)</w:t>
            </w:r>
          </w:p>
        </w:tc>
        <w:tc>
          <w:tcPr>
            <w:tcW w:w="4891" w:type="dxa"/>
            <w:tcBorders>
              <w:top w:val="nil"/>
              <w:left w:val="nil"/>
              <w:bottom w:val="nil"/>
              <w:right w:val="single" w:sz="4" w:space="0" w:color="000000"/>
            </w:tcBorders>
          </w:tcPr>
          <w:p w:rsidR="00CC7D27" w:rsidRDefault="00CC7D27">
            <w:pPr>
              <w:snapToGrid w:val="0"/>
              <w:ind w:left="170" w:right="170"/>
              <w:jc w:val="both"/>
              <w:rPr>
                <w:rFonts w:ascii="Arial" w:hAnsi="Arial" w:cs="Arial"/>
                <w:sz w:val="16"/>
                <w:szCs w:val="16"/>
              </w:rPr>
            </w:pPr>
          </w:p>
          <w:p w:rsidR="00CC7D27" w:rsidRDefault="00CC7D27">
            <w:pPr>
              <w:ind w:left="170" w:right="170"/>
              <w:jc w:val="both"/>
              <w:rPr>
                <w:rFonts w:ascii="Arial" w:hAnsi="Arial" w:cs="Arial"/>
                <w:sz w:val="16"/>
                <w:szCs w:val="16"/>
              </w:rPr>
            </w:pPr>
            <w:r>
              <w:rPr>
                <w:rFonts w:ascii="Arial" w:hAnsi="Arial" w:cs="Arial"/>
                <w:sz w:val="16"/>
                <w:szCs w:val="16"/>
              </w:rPr>
              <w:t>Indiquer ci-contre la date de publication au Journal officiel de la liste mentionnant la SCOP candidate, ou produire une attestation délivrée par les directions régionales chargées du travail.</w:t>
            </w: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ind w:left="863" w:hanging="863"/>
              <w:rPr>
                <w:rFonts w:ascii="Arial" w:hAnsi="Arial" w:cs="Arial"/>
              </w:rPr>
            </w:pPr>
            <w:r>
              <w:rPr>
                <w:rFonts w:ascii="Arial" w:hAnsi="Arial" w:cs="Arial"/>
                <w:b/>
                <w:bCs/>
              </w:rPr>
              <w:t>2.</w:t>
            </w:r>
            <w:r>
              <w:rPr>
                <w:rFonts w:ascii="Arial" w:hAnsi="Arial" w:cs="Arial"/>
              </w:rPr>
              <w:tab/>
            </w:r>
            <w:r w:rsidR="00506C6A">
              <w:fldChar w:fldCharType="begin">
                <w:ffData>
                  <w:name w:val="CaseACocher109"/>
                  <w:enabled/>
                  <w:calcOnExit w:val="0"/>
                  <w:checkBox>
                    <w:sizeAuto/>
                    <w:default w:val="0"/>
                  </w:checkBox>
                </w:ffData>
              </w:fldChar>
            </w:r>
            <w:r>
              <w:instrText xml:space="preserve"> FORMCHECKBOX </w:instrText>
            </w:r>
            <w:r w:rsidR="00506C6A">
              <w:fldChar w:fldCharType="separate"/>
            </w:r>
            <w:r w:rsidR="00506C6A">
              <w:fldChar w:fldCharType="end"/>
            </w:r>
            <w:r>
              <w:t xml:space="preserve"> </w:t>
            </w:r>
            <w:r>
              <w:rPr>
                <w:rFonts w:ascii="Arial" w:hAnsi="Arial" w:cs="Arial"/>
              </w:rPr>
              <w:t>Groupement de producteurs</w:t>
            </w:r>
          </w:p>
          <w:p w:rsidR="00CC7D27" w:rsidRDefault="00CC7D27">
            <w:pPr>
              <w:pStyle w:val="fcase1ertab"/>
              <w:ind w:left="863" w:hanging="863"/>
              <w:rPr>
                <w:rFonts w:ascii="Arial" w:hAnsi="Arial" w:cs="Arial"/>
              </w:rPr>
            </w:pPr>
            <w:r>
              <w:rPr>
                <w:rFonts w:ascii="Arial" w:hAnsi="Arial" w:cs="Arial"/>
              </w:rPr>
              <w:t xml:space="preserve">             agricoles </w:t>
            </w:r>
          </w:p>
          <w:p w:rsidR="00CC7D27" w:rsidRDefault="00CC7D27">
            <w:pPr>
              <w:pStyle w:val="fcase1ertab"/>
              <w:rPr>
                <w:rFonts w:ascii="Arial" w:hAnsi="Arial" w:cs="Arial"/>
                <w:b/>
                <w:bCs/>
              </w:rPr>
            </w:pPr>
          </w:p>
          <w:p w:rsidR="00CC7D27" w:rsidRDefault="00CC7D27">
            <w:pPr>
              <w:pStyle w:val="fcase1ertab"/>
              <w:ind w:left="0" w:firstLine="0"/>
              <w:rPr>
                <w:rFonts w:ascii="Arial" w:hAnsi="Arial" w:cs="Arial"/>
                <w:b/>
                <w:bCs/>
              </w:rPr>
            </w:pPr>
          </w:p>
        </w:tc>
        <w:tc>
          <w:tcPr>
            <w:tcW w:w="4891" w:type="dxa"/>
            <w:tcBorders>
              <w:top w:val="nil"/>
              <w:left w:val="nil"/>
              <w:bottom w:val="nil"/>
              <w:right w:val="single" w:sz="4" w:space="0" w:color="000000"/>
            </w:tcBorders>
          </w:tcPr>
          <w:p w:rsidR="00CC7D27" w:rsidRDefault="00CC7D27">
            <w:pPr>
              <w:snapToGrid w:val="0"/>
              <w:ind w:right="170"/>
              <w:jc w:val="both"/>
              <w:rPr>
                <w:rFonts w:ascii="Arial" w:hAnsi="Arial" w:cs="Arial"/>
                <w:sz w:val="16"/>
                <w:szCs w:val="16"/>
              </w:rPr>
            </w:pPr>
          </w:p>
          <w:p w:rsidR="00CC7D27" w:rsidRDefault="00CC7D27">
            <w:pPr>
              <w:ind w:left="170" w:right="170"/>
              <w:jc w:val="both"/>
              <w:rPr>
                <w:rFonts w:ascii="Arial" w:hAnsi="Arial" w:cs="Arial"/>
                <w:sz w:val="16"/>
                <w:szCs w:val="16"/>
              </w:rPr>
            </w:pPr>
            <w:r>
              <w:rPr>
                <w:rFonts w:ascii="Arial" w:hAnsi="Arial" w:cs="Arial"/>
                <w:sz w:val="16"/>
                <w:szCs w:val="16"/>
              </w:rPr>
              <w:t xml:space="preserve">Indiquer ci-contre les références de publication au Journal officiel de l’arrêté du ministère chargé de l’agriculture reconnaissant la qualité d’organisation de producteurs du candidat </w:t>
            </w:r>
          </w:p>
          <w:p w:rsidR="00CC7D27" w:rsidRDefault="00CC7D27">
            <w:pPr>
              <w:ind w:left="170" w:right="170"/>
              <w:jc w:val="both"/>
              <w:rPr>
                <w:rFonts w:ascii="Arial" w:hAnsi="Arial" w:cs="Arial"/>
                <w:sz w:val="16"/>
                <w:szCs w:val="16"/>
              </w:rPr>
            </w:pPr>
            <w:r>
              <w:rPr>
                <w:rFonts w:ascii="Arial" w:hAnsi="Arial" w:cs="Arial"/>
                <w:sz w:val="16"/>
                <w:szCs w:val="16"/>
              </w:rPr>
              <w:t xml:space="preserve">Pour les candidats européens, produire la liste établie par le ministre chargé de l’agriculture mentionnant le candidat. </w:t>
            </w: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jc w:val="left"/>
              <w:rPr>
                <w:rFonts w:ascii="Arial" w:hAnsi="Arial" w:cs="Arial"/>
              </w:rPr>
            </w:pPr>
            <w:r>
              <w:rPr>
                <w:rFonts w:ascii="Arial" w:hAnsi="Arial" w:cs="Arial"/>
                <w:b/>
                <w:bCs/>
              </w:rPr>
              <w:t>3.</w:t>
            </w:r>
            <w:r>
              <w:rPr>
                <w:rFonts w:ascii="Arial" w:hAnsi="Arial" w:cs="Arial"/>
              </w:rPr>
              <w:tab/>
            </w:r>
            <w:bookmarkStart w:id="2" w:name="CaseACocher110"/>
            <w:r w:rsidR="00506C6A">
              <w:fldChar w:fldCharType="begin">
                <w:ffData>
                  <w:name w:val="CaseACocher110"/>
                  <w:enabled/>
                  <w:calcOnExit w:val="0"/>
                  <w:checkBox>
                    <w:sizeAuto/>
                    <w:default w:val="0"/>
                  </w:checkBox>
                </w:ffData>
              </w:fldChar>
            </w:r>
            <w:r>
              <w:instrText xml:space="preserve"> FORMCHECKBOX </w:instrText>
            </w:r>
            <w:r w:rsidR="00506C6A">
              <w:fldChar w:fldCharType="separate"/>
            </w:r>
            <w:r w:rsidR="00506C6A">
              <w:fldChar w:fldCharType="end"/>
            </w:r>
            <w:bookmarkEnd w:id="2"/>
            <w:r>
              <w:rPr>
                <w:rFonts w:ascii="Arial" w:hAnsi="Arial" w:cs="Arial"/>
              </w:rPr>
              <w:t xml:space="preserve"> Artisan ou entreprise artisanale</w:t>
            </w:r>
          </w:p>
        </w:tc>
        <w:tc>
          <w:tcPr>
            <w:tcW w:w="4891" w:type="dxa"/>
            <w:tcBorders>
              <w:top w:val="nil"/>
              <w:left w:val="nil"/>
              <w:bottom w:val="nil"/>
              <w:right w:val="single" w:sz="4" w:space="0" w:color="000000"/>
            </w:tcBorders>
          </w:tcPr>
          <w:p w:rsidR="00CC7D27" w:rsidRDefault="00CC7D27">
            <w:pPr>
              <w:snapToGrid w:val="0"/>
              <w:ind w:left="170" w:right="170"/>
              <w:jc w:val="both"/>
              <w:rPr>
                <w:rFonts w:ascii="Arial" w:hAnsi="Arial" w:cs="Arial"/>
                <w:sz w:val="16"/>
                <w:szCs w:val="16"/>
              </w:rPr>
            </w:pPr>
          </w:p>
          <w:p w:rsidR="00CC7D27" w:rsidRDefault="00CC7D27">
            <w:pPr>
              <w:ind w:left="170" w:right="170"/>
              <w:jc w:val="both"/>
              <w:rPr>
                <w:rFonts w:ascii="Arial" w:hAnsi="Arial" w:cs="Arial"/>
                <w:sz w:val="16"/>
                <w:szCs w:val="16"/>
              </w:rPr>
            </w:pPr>
            <w:r>
              <w:rPr>
                <w:rFonts w:ascii="Arial" w:hAnsi="Arial" w:cs="Arial"/>
                <w:sz w:val="16"/>
                <w:szCs w:val="16"/>
              </w:rPr>
              <w:t>Indiquer ci-contre le numéro d’inscription au registre des métiers et produire un extrait du registre des métiers délivré par les chambres des métiers.</w:t>
            </w: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rPr>
                <w:rFonts w:ascii="Arial" w:hAnsi="Arial" w:cs="Arial"/>
              </w:rPr>
            </w:pPr>
            <w:r>
              <w:rPr>
                <w:rFonts w:ascii="Arial" w:hAnsi="Arial" w:cs="Arial"/>
                <w:b/>
                <w:bCs/>
              </w:rPr>
              <w:t>4.</w:t>
            </w:r>
            <w:r>
              <w:rPr>
                <w:rFonts w:ascii="Arial" w:hAnsi="Arial" w:cs="Arial"/>
              </w:rPr>
              <w:tab/>
            </w:r>
            <w:bookmarkStart w:id="3" w:name="CaseACocher109"/>
            <w:r w:rsidR="00506C6A">
              <w:fldChar w:fldCharType="begin">
                <w:ffData>
                  <w:name w:val="CaseACocher109"/>
                  <w:enabled/>
                  <w:calcOnExit w:val="0"/>
                  <w:checkBox>
                    <w:sizeAuto/>
                    <w:default w:val="0"/>
                  </w:checkBox>
                </w:ffData>
              </w:fldChar>
            </w:r>
            <w:r>
              <w:instrText xml:space="preserve"> FORMCHECKBOX </w:instrText>
            </w:r>
            <w:r w:rsidR="00506C6A">
              <w:fldChar w:fldCharType="separate"/>
            </w:r>
            <w:r w:rsidR="00506C6A">
              <w:fldChar w:fldCharType="end"/>
            </w:r>
            <w:bookmarkEnd w:id="3"/>
            <w:r>
              <w:rPr>
                <w:rFonts w:ascii="Arial" w:hAnsi="Arial" w:cs="Arial"/>
              </w:rPr>
              <w:t xml:space="preserve"> Société coopérative d’artisans</w:t>
            </w:r>
          </w:p>
        </w:tc>
        <w:tc>
          <w:tcPr>
            <w:tcW w:w="4891" w:type="dxa"/>
            <w:tcBorders>
              <w:top w:val="nil"/>
              <w:left w:val="nil"/>
              <w:bottom w:val="nil"/>
              <w:right w:val="single" w:sz="4" w:space="0" w:color="000000"/>
            </w:tcBorders>
          </w:tcPr>
          <w:p w:rsidR="00CC7D27" w:rsidRDefault="00CC7D27">
            <w:pPr>
              <w:snapToGrid w:val="0"/>
              <w:ind w:left="170" w:right="170"/>
              <w:jc w:val="both"/>
              <w:rPr>
                <w:rFonts w:ascii="Arial" w:hAnsi="Arial" w:cs="Arial"/>
                <w:sz w:val="16"/>
                <w:szCs w:val="16"/>
              </w:rPr>
            </w:pPr>
          </w:p>
          <w:p w:rsidR="00CC7D27" w:rsidRDefault="00CC7D27">
            <w:pPr>
              <w:ind w:left="170" w:right="170"/>
              <w:jc w:val="both"/>
              <w:rPr>
                <w:rFonts w:ascii="Arial" w:hAnsi="Arial" w:cs="Arial"/>
                <w:sz w:val="16"/>
                <w:szCs w:val="16"/>
              </w:rPr>
            </w:pPr>
            <w:r>
              <w:rPr>
                <w:rFonts w:ascii="Arial" w:hAnsi="Arial" w:cs="Arial"/>
                <w:sz w:val="16"/>
                <w:szCs w:val="16"/>
              </w:rPr>
              <w:t>Indiquer ci-contre le numéro d’inscription au registre des métiers et produire un extrait du registre des métiers délivré par les chambres des métiers.</w:t>
            </w: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rPr>
                <w:rFonts w:ascii="Arial" w:hAnsi="Arial" w:cs="Arial"/>
              </w:rPr>
            </w:pPr>
            <w:r>
              <w:rPr>
                <w:rFonts w:ascii="Arial" w:hAnsi="Arial" w:cs="Arial"/>
                <w:b/>
                <w:bCs/>
              </w:rPr>
              <w:t>5.</w:t>
            </w:r>
            <w:r>
              <w:rPr>
                <w:rFonts w:ascii="Arial" w:hAnsi="Arial" w:cs="Arial"/>
              </w:rPr>
              <w:tab/>
            </w:r>
            <w:r w:rsidR="00506C6A">
              <w:fldChar w:fldCharType="begin">
                <w:ffData>
                  <w:name w:val="CaseACocher109"/>
                  <w:enabled/>
                  <w:calcOnExit w:val="0"/>
                  <w:checkBox>
                    <w:sizeAuto/>
                    <w:default w:val="0"/>
                  </w:checkBox>
                </w:ffData>
              </w:fldChar>
            </w:r>
            <w:r>
              <w:instrText xml:space="preserve"> FORMCHECKBOX </w:instrText>
            </w:r>
            <w:r w:rsidR="00506C6A">
              <w:fldChar w:fldCharType="separate"/>
            </w:r>
            <w:r w:rsidR="00506C6A">
              <w:fldChar w:fldCharType="end"/>
            </w:r>
            <w:r>
              <w:rPr>
                <w:rFonts w:ascii="Arial" w:hAnsi="Arial" w:cs="Arial"/>
              </w:rPr>
              <w:t xml:space="preserve"> Société coopérative d’artistes</w:t>
            </w:r>
          </w:p>
          <w:p w:rsidR="00CC7D27" w:rsidRDefault="00CC7D27">
            <w:pPr>
              <w:pStyle w:val="fcase1ertab"/>
              <w:rPr>
                <w:rFonts w:ascii="Arial" w:hAnsi="Arial" w:cs="Arial"/>
                <w:b/>
                <w:bCs/>
              </w:rPr>
            </w:pPr>
          </w:p>
        </w:tc>
        <w:tc>
          <w:tcPr>
            <w:tcW w:w="4891" w:type="dxa"/>
            <w:tcBorders>
              <w:top w:val="nil"/>
              <w:left w:val="nil"/>
              <w:bottom w:val="nil"/>
              <w:right w:val="single" w:sz="4" w:space="0" w:color="000000"/>
            </w:tcBorders>
          </w:tcPr>
          <w:p w:rsidR="00CC7D27" w:rsidRDefault="00CC7D27">
            <w:pPr>
              <w:snapToGrid w:val="0"/>
              <w:ind w:left="170" w:right="170"/>
              <w:jc w:val="both"/>
              <w:rPr>
                <w:rFonts w:ascii="Arial" w:hAnsi="Arial" w:cs="Arial"/>
                <w:sz w:val="16"/>
                <w:szCs w:val="16"/>
              </w:rPr>
            </w:pPr>
          </w:p>
          <w:p w:rsidR="00CC7D27" w:rsidRDefault="00CC7D27">
            <w:pPr>
              <w:ind w:left="170" w:right="170"/>
              <w:jc w:val="both"/>
              <w:rPr>
                <w:rFonts w:ascii="Arial" w:hAnsi="Arial" w:cs="Arial"/>
                <w:sz w:val="16"/>
                <w:szCs w:val="16"/>
              </w:rPr>
            </w:pPr>
            <w:r>
              <w:rPr>
                <w:rFonts w:ascii="Arial" w:hAnsi="Arial" w:cs="Arial"/>
                <w:sz w:val="16"/>
                <w:szCs w:val="16"/>
              </w:rPr>
              <w:t>Indiquer ci-contre le numéro d’immatriculation au Centre de Formalités des entreprises, ainsi que la date de publication au Journal officiel de la liste mentionnant le candidat.</w:t>
            </w: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ind w:left="862" w:hanging="862"/>
              <w:rPr>
                <w:rFonts w:ascii="Arial" w:hAnsi="Arial" w:cs="Arial"/>
              </w:rPr>
            </w:pPr>
            <w:r>
              <w:rPr>
                <w:rFonts w:ascii="Arial" w:hAnsi="Arial" w:cs="Arial"/>
                <w:b/>
                <w:bCs/>
              </w:rPr>
              <w:t>6.</w:t>
            </w:r>
            <w:r>
              <w:rPr>
                <w:rFonts w:ascii="Arial" w:hAnsi="Arial" w:cs="Arial"/>
                <w:b/>
                <w:bCs/>
              </w:rPr>
              <w:tab/>
            </w:r>
            <w:r w:rsidR="00506C6A">
              <w:fldChar w:fldCharType="begin">
                <w:ffData>
                  <w:name w:val="CaseACocher109"/>
                  <w:enabled/>
                  <w:calcOnExit w:val="0"/>
                  <w:checkBox>
                    <w:sizeAuto/>
                    <w:default w:val="0"/>
                  </w:checkBox>
                </w:ffData>
              </w:fldChar>
            </w:r>
            <w:r>
              <w:instrText xml:space="preserve"> FORMCHECKBOX </w:instrText>
            </w:r>
            <w:r w:rsidR="00506C6A">
              <w:fldChar w:fldCharType="separate"/>
            </w:r>
            <w:r w:rsidR="00506C6A">
              <w:fldChar w:fldCharType="end"/>
            </w:r>
            <w:r>
              <w:rPr>
                <w:rFonts w:ascii="Arial" w:hAnsi="Arial" w:cs="Arial"/>
              </w:rPr>
              <w:t xml:space="preserve"> Entreprise adaptée</w:t>
            </w:r>
          </w:p>
          <w:p w:rsidR="00CC7D27" w:rsidRDefault="00CC7D27">
            <w:pPr>
              <w:pStyle w:val="fcase1ertab"/>
              <w:jc w:val="left"/>
              <w:rPr>
                <w:rFonts w:ascii="Arial" w:hAnsi="Arial" w:cs="Arial"/>
                <w:sz w:val="16"/>
                <w:szCs w:val="16"/>
              </w:rPr>
            </w:pPr>
            <w:r>
              <w:rPr>
                <w:rFonts w:ascii="Arial" w:hAnsi="Arial" w:cs="Arial"/>
              </w:rPr>
              <w:t xml:space="preserve">            </w:t>
            </w:r>
            <w:r>
              <w:rPr>
                <w:rFonts w:ascii="Arial" w:hAnsi="Arial" w:cs="Arial"/>
                <w:sz w:val="16"/>
                <w:szCs w:val="16"/>
              </w:rPr>
              <w:t>(L5213-</w:t>
            </w:r>
            <w:smartTag w:uri="urn:schemas-microsoft-com:office:smarttags" w:element="metricconverter">
              <w:smartTagPr>
                <w:attr w:name="ProductID" w:val="13, L"/>
              </w:smartTagPr>
              <w:r>
                <w:rPr>
                  <w:rFonts w:ascii="Arial" w:hAnsi="Arial" w:cs="Arial"/>
                  <w:sz w:val="16"/>
                  <w:szCs w:val="16"/>
                </w:rPr>
                <w:t>13, L</w:t>
              </w:r>
            </w:smartTag>
            <w:r>
              <w:rPr>
                <w:rFonts w:ascii="Arial" w:hAnsi="Arial" w:cs="Arial"/>
                <w:sz w:val="16"/>
                <w:szCs w:val="16"/>
              </w:rPr>
              <w:t>. 5213-</w:t>
            </w:r>
            <w:smartTag w:uri="urn:schemas-microsoft-com:office:smarttags" w:element="metricconverter">
              <w:smartTagPr>
                <w:attr w:name="ProductID" w:val="18, L"/>
              </w:smartTagPr>
              <w:r>
                <w:rPr>
                  <w:rFonts w:ascii="Arial" w:hAnsi="Arial" w:cs="Arial"/>
                  <w:sz w:val="16"/>
                  <w:szCs w:val="16"/>
                </w:rPr>
                <w:t>18, L</w:t>
              </w:r>
            </w:smartTag>
            <w:r>
              <w:rPr>
                <w:rFonts w:ascii="Arial" w:hAnsi="Arial" w:cs="Arial"/>
                <w:sz w:val="16"/>
                <w:szCs w:val="16"/>
              </w:rPr>
              <w:t>. 5213-19 et L. 5213-22 du code du travail)</w:t>
            </w:r>
          </w:p>
          <w:p w:rsidR="00CC7D27" w:rsidRDefault="00CC7D27">
            <w:pPr>
              <w:pStyle w:val="fcase1ertab"/>
              <w:rPr>
                <w:rFonts w:ascii="Arial" w:hAnsi="Arial" w:cs="Arial"/>
                <w:b/>
                <w:bCs/>
              </w:rPr>
            </w:pPr>
          </w:p>
        </w:tc>
        <w:tc>
          <w:tcPr>
            <w:tcW w:w="4891" w:type="dxa"/>
            <w:tcBorders>
              <w:top w:val="nil"/>
              <w:left w:val="nil"/>
              <w:bottom w:val="nil"/>
              <w:right w:val="single" w:sz="4" w:space="0" w:color="000000"/>
            </w:tcBorders>
          </w:tcPr>
          <w:p w:rsidR="00CC7D27" w:rsidRDefault="00CC7D27">
            <w:pPr>
              <w:snapToGrid w:val="0"/>
              <w:ind w:left="170" w:right="170"/>
              <w:jc w:val="both"/>
              <w:rPr>
                <w:rFonts w:ascii="Arial" w:hAnsi="Arial" w:cs="Arial"/>
                <w:sz w:val="16"/>
                <w:szCs w:val="16"/>
              </w:rPr>
            </w:pPr>
          </w:p>
          <w:p w:rsidR="00CC7D27" w:rsidRDefault="00CC7D27">
            <w:pPr>
              <w:ind w:left="170" w:right="170"/>
              <w:jc w:val="both"/>
              <w:rPr>
                <w:rFonts w:ascii="Arial" w:hAnsi="Arial" w:cs="Arial"/>
                <w:sz w:val="16"/>
                <w:szCs w:val="16"/>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b/>
                <w:bCs/>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jc w:val="left"/>
              <w:rPr>
                <w:rFonts w:ascii="Arial" w:hAnsi="Arial" w:cs="Arial"/>
              </w:rPr>
            </w:pPr>
            <w:r>
              <w:rPr>
                <w:rFonts w:ascii="Arial" w:hAnsi="Arial" w:cs="Arial"/>
                <w:b/>
                <w:bCs/>
              </w:rPr>
              <w:t>7.</w:t>
            </w:r>
            <w:r>
              <w:rPr>
                <w:rFonts w:ascii="Arial" w:hAnsi="Arial" w:cs="Arial"/>
                <w:b/>
                <w:bCs/>
              </w:rPr>
              <w:tab/>
            </w:r>
            <w:r w:rsidR="00506C6A">
              <w:fldChar w:fldCharType="begin">
                <w:ffData>
                  <w:name w:val="CaseACocher109"/>
                  <w:enabled/>
                  <w:calcOnExit w:val="0"/>
                  <w:checkBox>
                    <w:sizeAuto/>
                    <w:default w:val="0"/>
                  </w:checkBox>
                </w:ffData>
              </w:fldChar>
            </w:r>
            <w:r>
              <w:instrText xml:space="preserve"> FORMCHECKBOX </w:instrText>
            </w:r>
            <w:r w:rsidR="00506C6A">
              <w:fldChar w:fldCharType="separate"/>
            </w:r>
            <w:r w:rsidR="00506C6A">
              <w:fldChar w:fldCharType="end"/>
            </w:r>
            <w:r>
              <w:rPr>
                <w:rFonts w:ascii="Arial" w:hAnsi="Arial" w:cs="Arial"/>
              </w:rPr>
              <w:t xml:space="preserve"> 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article L. 344-2 et s. du code de l’action sociale et des familles</w:t>
            </w:r>
            <w:r>
              <w:rPr>
                <w:rFonts w:ascii="Arial" w:hAnsi="Arial" w:cs="Arial"/>
              </w:rPr>
              <w:t>)</w:t>
            </w:r>
          </w:p>
          <w:p w:rsidR="00CC7D27" w:rsidRDefault="00CC7D27">
            <w:pPr>
              <w:pStyle w:val="fcase1ertab"/>
              <w:jc w:val="left"/>
              <w:rPr>
                <w:rFonts w:ascii="Arial" w:hAnsi="Arial" w:cs="Arial"/>
              </w:rPr>
            </w:pPr>
          </w:p>
        </w:tc>
        <w:tc>
          <w:tcPr>
            <w:tcW w:w="4891" w:type="dxa"/>
            <w:tcBorders>
              <w:top w:val="nil"/>
              <w:left w:val="nil"/>
              <w:bottom w:val="nil"/>
              <w:right w:val="single" w:sz="4" w:space="0" w:color="000000"/>
            </w:tcBorders>
          </w:tcPr>
          <w:p w:rsidR="00CC7D27" w:rsidRDefault="00CC7D27">
            <w:pPr>
              <w:snapToGrid w:val="0"/>
              <w:ind w:left="170" w:right="170"/>
              <w:jc w:val="both"/>
              <w:rPr>
                <w:rFonts w:ascii="Arial" w:hAnsi="Arial" w:cs="Arial"/>
                <w:b/>
                <w:bCs/>
                <w:sz w:val="16"/>
                <w:szCs w:val="16"/>
              </w:rPr>
            </w:pPr>
          </w:p>
          <w:p w:rsidR="00CC7D27" w:rsidRDefault="00CC7D27">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rsidR="00CC7D27" w:rsidRDefault="00CC7D27">
            <w:pPr>
              <w:ind w:left="170" w:right="170"/>
              <w:jc w:val="both"/>
              <w:rPr>
                <w:rFonts w:ascii="Arial" w:hAnsi="Arial" w:cs="Arial"/>
                <w:sz w:val="16"/>
                <w:szCs w:val="16"/>
              </w:rPr>
            </w:pP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b/>
                <w:bCs/>
              </w:rPr>
            </w:pPr>
          </w:p>
        </w:tc>
      </w:tr>
      <w:tr w:rsidR="00CC7D27">
        <w:tblPrEx>
          <w:tblCellMar>
            <w:left w:w="108" w:type="dxa"/>
            <w:right w:w="108" w:type="dxa"/>
          </w:tblCellMar>
        </w:tblPrEx>
        <w:tc>
          <w:tcPr>
            <w:tcW w:w="3615" w:type="dxa"/>
            <w:tcBorders>
              <w:top w:val="nil"/>
              <w:left w:val="nil"/>
              <w:bottom w:val="nil"/>
              <w:right w:val="nil"/>
            </w:tcBorders>
          </w:tcPr>
          <w:p w:rsidR="00CC7D27" w:rsidRDefault="00CC7D27">
            <w:pPr>
              <w:pStyle w:val="fcase1ertab"/>
              <w:snapToGrid w:val="0"/>
              <w:rPr>
                <w:rFonts w:ascii="Arial" w:hAnsi="Arial" w:cs="Arial"/>
                <w:b/>
                <w:bCs/>
              </w:rPr>
            </w:pPr>
          </w:p>
          <w:p w:rsidR="00CC7D27" w:rsidRDefault="00CC7D27">
            <w:pPr>
              <w:pStyle w:val="fcase1ertab"/>
              <w:snapToGrid w:val="0"/>
              <w:rPr>
                <w:rFonts w:ascii="Arial" w:hAnsi="Arial" w:cs="Arial"/>
                <w:b/>
                <w:bCs/>
              </w:rPr>
            </w:pPr>
            <w:r>
              <w:rPr>
                <w:rFonts w:ascii="Arial" w:hAnsi="Arial" w:cs="Arial"/>
                <w:b/>
                <w:bCs/>
              </w:rPr>
              <w:t>8.</w:t>
            </w:r>
            <w:r>
              <w:rPr>
                <w:rFonts w:ascii="Arial" w:hAnsi="Arial" w:cs="Arial"/>
                <w:b/>
                <w:bCs/>
              </w:rPr>
              <w:tab/>
            </w:r>
            <w:r w:rsidR="00506C6A">
              <w:fldChar w:fldCharType="begin">
                <w:ffData>
                  <w:name w:val="CaseACocher109"/>
                  <w:enabled/>
                  <w:calcOnExit w:val="0"/>
                  <w:checkBox>
                    <w:sizeAuto/>
                    <w:default w:val="0"/>
                  </w:checkBox>
                </w:ffData>
              </w:fldChar>
            </w:r>
            <w:r>
              <w:instrText xml:space="preserve"> FORMCHECKBOX </w:instrText>
            </w:r>
            <w:r w:rsidR="00506C6A">
              <w:fldChar w:fldCharType="separate"/>
            </w:r>
            <w:r w:rsidR="00506C6A">
              <w:fldChar w:fldCharType="end"/>
            </w:r>
            <w:r>
              <w:t xml:space="preserve"> </w:t>
            </w:r>
            <w:r>
              <w:rPr>
                <w:rFonts w:ascii="Arial" w:hAnsi="Arial" w:cs="Arial"/>
              </w:rPr>
              <w:t>Autres : A préciser</w:t>
            </w:r>
          </w:p>
          <w:p w:rsidR="00CC7D27" w:rsidRDefault="00CC7D27">
            <w:pPr>
              <w:pStyle w:val="fcase1ertab"/>
              <w:snapToGrid w:val="0"/>
              <w:ind w:left="0" w:firstLine="0"/>
              <w:rPr>
                <w:rFonts w:ascii="Arial" w:hAnsi="Arial" w:cs="Arial"/>
                <w:b/>
                <w:bCs/>
              </w:rPr>
            </w:pPr>
          </w:p>
        </w:tc>
        <w:tc>
          <w:tcPr>
            <w:tcW w:w="4891" w:type="dxa"/>
            <w:tcBorders>
              <w:top w:val="nil"/>
              <w:left w:val="nil"/>
              <w:bottom w:val="nil"/>
              <w:right w:val="single" w:sz="4" w:space="0" w:color="000000"/>
            </w:tcBorders>
          </w:tcPr>
          <w:p w:rsidR="00CC7D27" w:rsidRDefault="00CC7D27">
            <w:pPr>
              <w:snapToGrid w:val="0"/>
              <w:ind w:left="170" w:right="170"/>
              <w:jc w:val="both"/>
              <w:rPr>
                <w:rFonts w:ascii="Arial" w:hAnsi="Arial" w:cs="Arial"/>
                <w:b/>
                <w:bCs/>
                <w:sz w:val="16"/>
                <w:szCs w:val="16"/>
              </w:rPr>
            </w:pPr>
          </w:p>
          <w:p w:rsidR="00CC7D27" w:rsidRDefault="00CC7D27">
            <w:pPr>
              <w:snapToGrid w:val="0"/>
              <w:ind w:left="170" w:right="170"/>
              <w:jc w:val="both"/>
              <w:rPr>
                <w:rFonts w:ascii="Arial" w:hAnsi="Arial" w:cs="Arial"/>
                <w:b/>
                <w:bCs/>
                <w:sz w:val="16"/>
                <w:szCs w:val="16"/>
              </w:rPr>
            </w:pPr>
          </w:p>
          <w:p w:rsidR="00CC7D27" w:rsidRDefault="00CC7D27">
            <w:pPr>
              <w:snapToGrid w:val="0"/>
              <w:ind w:left="170" w:right="170"/>
              <w:jc w:val="both"/>
              <w:rPr>
                <w:rFonts w:ascii="Arial" w:hAnsi="Arial" w:cs="Arial"/>
                <w:b/>
                <w:bCs/>
                <w:sz w:val="16"/>
                <w:szCs w:val="16"/>
              </w:rPr>
            </w:pPr>
          </w:p>
          <w:p w:rsidR="00CC7D27" w:rsidRDefault="00CC7D27">
            <w:pPr>
              <w:snapToGrid w:val="0"/>
              <w:ind w:left="170" w:right="170"/>
              <w:jc w:val="both"/>
              <w:rPr>
                <w:rFonts w:ascii="Arial" w:hAnsi="Arial" w:cs="Arial"/>
                <w:b/>
                <w:bCs/>
                <w:sz w:val="16"/>
                <w:szCs w:val="16"/>
              </w:rPr>
            </w:pPr>
          </w:p>
          <w:p w:rsidR="00CC7D27" w:rsidRDefault="00CC7D27">
            <w:pPr>
              <w:snapToGrid w:val="0"/>
              <w:ind w:right="170"/>
              <w:jc w:val="both"/>
              <w:rPr>
                <w:rFonts w:ascii="Arial" w:hAnsi="Arial" w:cs="Arial"/>
                <w:b/>
                <w:bCs/>
                <w:sz w:val="16"/>
                <w:szCs w:val="16"/>
              </w:rPr>
            </w:pPr>
          </w:p>
        </w:tc>
        <w:tc>
          <w:tcPr>
            <w:tcW w:w="1892" w:type="dxa"/>
            <w:tcBorders>
              <w:top w:val="single" w:sz="4" w:space="0" w:color="000000"/>
              <w:left w:val="nil"/>
              <w:bottom w:val="single" w:sz="4" w:space="0" w:color="000000"/>
              <w:right w:val="single" w:sz="4" w:space="0" w:color="000000"/>
            </w:tcBorders>
          </w:tcPr>
          <w:p w:rsidR="00CC7D27" w:rsidRDefault="00CC7D27">
            <w:pPr>
              <w:snapToGrid w:val="0"/>
              <w:jc w:val="both"/>
              <w:rPr>
                <w:rFonts w:ascii="Arial" w:hAnsi="Arial" w:cs="Arial"/>
                <w:b/>
                <w:bCs/>
              </w:rPr>
            </w:pPr>
          </w:p>
        </w:tc>
      </w:tr>
    </w:tbl>
    <w:p w:rsidR="00CC7D27" w:rsidRDefault="00CC7D27">
      <w:pPr>
        <w:rPr>
          <w:rFonts w:ascii="Arial" w:hAnsi="Arial" w:cs="Arial"/>
        </w:rPr>
      </w:pPr>
    </w:p>
    <w:p w:rsidR="004B7106" w:rsidRDefault="004B7106">
      <w:pPr>
        <w:rPr>
          <w:rFonts w:ascii="Arial" w:hAnsi="Arial" w:cs="Arial"/>
        </w:rPr>
      </w:pPr>
    </w:p>
    <w:p w:rsidR="00CC7D27" w:rsidRDefault="00CC7D27">
      <w:pPr>
        <w:rPr>
          <w:rFonts w:ascii="Arial" w:hAnsi="Arial" w:cs="Arial"/>
        </w:rPr>
      </w:pPr>
    </w:p>
    <w:tbl>
      <w:tblPr>
        <w:tblW w:w="0" w:type="auto"/>
        <w:shd w:val="solid" w:color="000080" w:fill="000080"/>
        <w:tblLayout w:type="fixed"/>
        <w:tblCellMar>
          <w:left w:w="71" w:type="dxa"/>
          <w:right w:w="71" w:type="dxa"/>
        </w:tblCellMar>
        <w:tblLook w:val="0000"/>
      </w:tblPr>
      <w:tblGrid>
        <w:gridCol w:w="10331"/>
      </w:tblGrid>
      <w:tr w:rsidR="00CC7D27" w:rsidTr="0046313B">
        <w:tc>
          <w:tcPr>
            <w:tcW w:w="10331" w:type="dxa"/>
            <w:shd w:val="solid" w:color="000080" w:fill="000080"/>
          </w:tcPr>
          <w:p w:rsidR="00CC7D27" w:rsidRDefault="00CC7D27">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sidR="0046313B">
              <w:rPr>
                <w:rFonts w:ascii="Arial" w:hAnsi="Arial" w:cs="Arial"/>
                <w:b/>
                <w:bCs/>
                <w:sz w:val="22"/>
                <w:szCs w:val="22"/>
              </w:rPr>
              <w:t>D</w:t>
            </w:r>
            <w:r>
              <w:rPr>
                <w:rFonts w:ascii="Arial" w:hAnsi="Arial" w:cs="Arial"/>
                <w:b/>
                <w:bCs/>
                <w:sz w:val="22"/>
                <w:szCs w:val="22"/>
              </w:rPr>
              <w:t xml:space="preserve"> - Renseignements relatifs à la situation financière du candidat individuel ou du membre du groupement.</w:t>
            </w:r>
          </w:p>
        </w:tc>
      </w:tr>
    </w:tbl>
    <w:p w:rsidR="00CC7D27" w:rsidRDefault="00CC7D27">
      <w:pPr>
        <w:pStyle w:val="En-tte"/>
        <w:tabs>
          <w:tab w:val="clear" w:pos="4536"/>
          <w:tab w:val="clear" w:pos="9072"/>
          <w:tab w:val="left" w:pos="0"/>
          <w:tab w:val="left" w:pos="2160"/>
        </w:tabs>
        <w:rPr>
          <w:rFonts w:ascii="Arial" w:hAnsi="Arial" w:cs="Arial"/>
          <w:b/>
          <w:bCs/>
        </w:rPr>
      </w:pPr>
    </w:p>
    <w:p w:rsidR="00CC7D27" w:rsidRDefault="0046313B">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D</w:t>
      </w:r>
      <w:r w:rsidR="00CC7D27">
        <w:rPr>
          <w:rFonts w:ascii="Arial" w:hAnsi="Arial" w:cs="Arial"/>
          <w:b/>
          <w:bCs/>
          <w:sz w:val="22"/>
          <w:szCs w:val="22"/>
        </w:rPr>
        <w:t>1 - Chiffre d’affaires hors taxes des trois derniers exercices disponibles :</w:t>
      </w:r>
    </w:p>
    <w:tbl>
      <w:tblPr>
        <w:tblW w:w="10261" w:type="dxa"/>
        <w:tblInd w:w="70" w:type="dxa"/>
        <w:tblLayout w:type="fixed"/>
        <w:tblCellMar>
          <w:left w:w="71" w:type="dxa"/>
          <w:right w:w="71" w:type="dxa"/>
        </w:tblCellMar>
        <w:tblLook w:val="0000"/>
      </w:tblPr>
      <w:tblGrid>
        <w:gridCol w:w="2566"/>
        <w:gridCol w:w="2565"/>
        <w:gridCol w:w="2565"/>
        <w:gridCol w:w="2565"/>
      </w:tblGrid>
      <w:tr w:rsidR="00CC7D27" w:rsidTr="00D81F0E">
        <w:trPr>
          <w:trHeight w:val="737"/>
        </w:trPr>
        <w:tc>
          <w:tcPr>
            <w:tcW w:w="2566" w:type="dxa"/>
            <w:tcBorders>
              <w:top w:val="single" w:sz="8" w:space="0" w:color="000000"/>
              <w:left w:val="single" w:sz="8" w:space="0" w:color="000000"/>
              <w:bottom w:val="nil"/>
              <w:right w:val="nil"/>
            </w:tcBorders>
          </w:tcPr>
          <w:p w:rsidR="00CC7D27" w:rsidRDefault="00CC7D27">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right w:val="nil"/>
            </w:tcBorders>
          </w:tcPr>
          <w:p w:rsidR="00CC7D27" w:rsidRDefault="00CC7D27">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right w:val="nil"/>
            </w:tcBorders>
          </w:tcPr>
          <w:p w:rsidR="00CC7D27" w:rsidRDefault="00CC7D27">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right w:val="single" w:sz="8" w:space="0" w:color="000000"/>
            </w:tcBorders>
          </w:tcPr>
          <w:p w:rsidR="00CC7D27" w:rsidRDefault="00CC7D27">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CC7D27" w:rsidTr="00D81F0E">
        <w:trPr>
          <w:trHeight w:val="737"/>
        </w:trPr>
        <w:tc>
          <w:tcPr>
            <w:tcW w:w="2566" w:type="dxa"/>
            <w:tcBorders>
              <w:top w:val="nil"/>
              <w:left w:val="single" w:sz="8" w:space="0" w:color="000000"/>
              <w:bottom w:val="single" w:sz="8" w:space="0" w:color="000000"/>
              <w:right w:val="nil"/>
            </w:tcBorders>
          </w:tcPr>
          <w:p w:rsidR="00CC7D27" w:rsidRDefault="00CC7D27">
            <w:pPr>
              <w:tabs>
                <w:tab w:val="left" w:pos="864"/>
              </w:tabs>
              <w:snapToGrid w:val="0"/>
              <w:spacing w:before="180" w:after="180"/>
              <w:rPr>
                <w:rFonts w:ascii="Arial" w:hAnsi="Arial" w:cs="Arial"/>
              </w:rPr>
            </w:pPr>
            <w:r>
              <w:rPr>
                <w:rFonts w:ascii="Arial" w:hAnsi="Arial" w:cs="Arial"/>
              </w:rPr>
              <w:t xml:space="preserve">Chiffre d’affaires global </w:t>
            </w:r>
          </w:p>
        </w:tc>
        <w:tc>
          <w:tcPr>
            <w:tcW w:w="2565" w:type="dxa"/>
            <w:tcBorders>
              <w:top w:val="nil"/>
              <w:left w:val="single" w:sz="4" w:space="0" w:color="000000"/>
              <w:bottom w:val="single" w:sz="8" w:space="0" w:color="000000"/>
              <w:right w:val="nil"/>
            </w:tcBorders>
          </w:tcPr>
          <w:p w:rsidR="00CC7D27" w:rsidRDefault="00CC7D27">
            <w:pPr>
              <w:tabs>
                <w:tab w:val="left" w:pos="864"/>
              </w:tabs>
              <w:snapToGrid w:val="0"/>
              <w:spacing w:before="120" w:after="120"/>
              <w:rPr>
                <w:rFonts w:ascii="Arial" w:hAnsi="Arial" w:cs="Arial"/>
                <w:sz w:val="16"/>
                <w:szCs w:val="16"/>
              </w:rPr>
            </w:pPr>
          </w:p>
          <w:p w:rsidR="00CC7D27" w:rsidRDefault="00CC7D27">
            <w:pPr>
              <w:tabs>
                <w:tab w:val="left" w:pos="864"/>
              </w:tabs>
              <w:snapToGrid w:val="0"/>
              <w:spacing w:before="120" w:after="120"/>
              <w:jc w:val="right"/>
              <w:rPr>
                <w:rFonts w:ascii="Arial" w:hAnsi="Arial" w:cs="Arial"/>
                <w:sz w:val="16"/>
                <w:szCs w:val="16"/>
              </w:rPr>
            </w:pPr>
          </w:p>
        </w:tc>
        <w:tc>
          <w:tcPr>
            <w:tcW w:w="2565" w:type="dxa"/>
            <w:tcBorders>
              <w:top w:val="nil"/>
              <w:left w:val="single" w:sz="8" w:space="0" w:color="000000"/>
              <w:bottom w:val="single" w:sz="8" w:space="0" w:color="000000"/>
              <w:right w:val="nil"/>
            </w:tcBorders>
          </w:tcPr>
          <w:p w:rsidR="00CC7D27" w:rsidRDefault="00CC7D27">
            <w:pPr>
              <w:tabs>
                <w:tab w:val="left" w:pos="864"/>
              </w:tabs>
              <w:snapToGrid w:val="0"/>
              <w:spacing w:before="120" w:after="120"/>
              <w:jc w:val="right"/>
              <w:rPr>
                <w:rFonts w:ascii="Arial" w:hAnsi="Arial" w:cs="Arial"/>
                <w:sz w:val="16"/>
                <w:szCs w:val="16"/>
              </w:rPr>
            </w:pPr>
          </w:p>
        </w:tc>
        <w:tc>
          <w:tcPr>
            <w:tcW w:w="2565" w:type="dxa"/>
            <w:tcBorders>
              <w:top w:val="nil"/>
              <w:left w:val="single" w:sz="8" w:space="0" w:color="000000"/>
              <w:bottom w:val="single" w:sz="8" w:space="0" w:color="000000"/>
              <w:right w:val="single" w:sz="8" w:space="0" w:color="000000"/>
            </w:tcBorders>
          </w:tcPr>
          <w:p w:rsidR="00CC7D27" w:rsidRDefault="00CC7D27">
            <w:pPr>
              <w:tabs>
                <w:tab w:val="left" w:pos="864"/>
              </w:tabs>
              <w:snapToGrid w:val="0"/>
              <w:spacing w:before="120" w:after="120"/>
              <w:jc w:val="right"/>
              <w:rPr>
                <w:rFonts w:ascii="Arial" w:hAnsi="Arial" w:cs="Arial"/>
                <w:sz w:val="16"/>
                <w:szCs w:val="16"/>
              </w:rPr>
            </w:pPr>
          </w:p>
        </w:tc>
      </w:tr>
      <w:tr w:rsidR="00CC7D27" w:rsidTr="00D81F0E">
        <w:trPr>
          <w:trHeight w:val="737"/>
        </w:trPr>
        <w:tc>
          <w:tcPr>
            <w:tcW w:w="2566" w:type="dxa"/>
            <w:tcBorders>
              <w:top w:val="nil"/>
              <w:left w:val="single" w:sz="8" w:space="0" w:color="000000"/>
              <w:bottom w:val="single" w:sz="8" w:space="0" w:color="000000"/>
              <w:right w:val="nil"/>
            </w:tcBorders>
          </w:tcPr>
          <w:p w:rsidR="00CC7D27" w:rsidRDefault="00CC7D27">
            <w:pPr>
              <w:tabs>
                <w:tab w:val="left" w:pos="864"/>
              </w:tabs>
              <w:snapToGrid w:val="0"/>
              <w:spacing w:before="180" w:after="180"/>
              <w:rPr>
                <w:rFonts w:ascii="Arial" w:hAnsi="Arial" w:cs="Arial"/>
                <w:smallCaps/>
              </w:rPr>
            </w:pPr>
            <w:r>
              <w:rPr>
                <w:rFonts w:ascii="Arial" w:hAnsi="Arial" w:cs="Arial"/>
              </w:rPr>
              <w:t>Part du chiffre d’affaires concernant les fournitures, services, ou travaux objet du  marché</w:t>
            </w:r>
          </w:p>
        </w:tc>
        <w:tc>
          <w:tcPr>
            <w:tcW w:w="2565" w:type="dxa"/>
            <w:tcBorders>
              <w:top w:val="nil"/>
              <w:left w:val="single" w:sz="8" w:space="0" w:color="000000"/>
              <w:bottom w:val="single" w:sz="8" w:space="0" w:color="000000"/>
              <w:right w:val="nil"/>
            </w:tcBorders>
          </w:tcPr>
          <w:p w:rsidR="00CC7D27" w:rsidRDefault="00CC7D27">
            <w:pPr>
              <w:tabs>
                <w:tab w:val="left" w:pos="864"/>
              </w:tabs>
              <w:snapToGrid w:val="0"/>
              <w:spacing w:before="120" w:after="120"/>
              <w:rPr>
                <w:rFonts w:ascii="Arial" w:hAnsi="Arial" w:cs="Arial"/>
                <w:sz w:val="16"/>
                <w:szCs w:val="16"/>
              </w:rPr>
            </w:pPr>
          </w:p>
          <w:p w:rsidR="00CC7D27" w:rsidRDefault="00CC7D27">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top w:val="nil"/>
              <w:left w:val="single" w:sz="8" w:space="0" w:color="000000"/>
              <w:bottom w:val="single" w:sz="8" w:space="0" w:color="000000"/>
              <w:right w:val="nil"/>
            </w:tcBorders>
          </w:tcPr>
          <w:p w:rsidR="00CC7D27" w:rsidRDefault="00CC7D27">
            <w:pPr>
              <w:tabs>
                <w:tab w:val="left" w:pos="864"/>
              </w:tabs>
              <w:snapToGrid w:val="0"/>
              <w:spacing w:before="120" w:after="120"/>
              <w:jc w:val="right"/>
              <w:rPr>
                <w:rFonts w:ascii="Arial" w:hAnsi="Arial" w:cs="Arial"/>
                <w:sz w:val="16"/>
                <w:szCs w:val="16"/>
              </w:rPr>
            </w:pPr>
          </w:p>
          <w:p w:rsidR="00CC7D27" w:rsidRDefault="00CC7D27">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top w:val="nil"/>
              <w:left w:val="single" w:sz="8" w:space="0" w:color="000000"/>
              <w:bottom w:val="single" w:sz="8" w:space="0" w:color="000000"/>
              <w:right w:val="single" w:sz="8" w:space="0" w:color="000000"/>
            </w:tcBorders>
          </w:tcPr>
          <w:p w:rsidR="00CC7D27" w:rsidRDefault="00CC7D27">
            <w:pPr>
              <w:tabs>
                <w:tab w:val="left" w:pos="864"/>
              </w:tabs>
              <w:snapToGrid w:val="0"/>
              <w:spacing w:before="120" w:after="120"/>
              <w:jc w:val="right"/>
              <w:rPr>
                <w:rFonts w:ascii="Arial" w:hAnsi="Arial" w:cs="Arial"/>
                <w:sz w:val="16"/>
                <w:szCs w:val="16"/>
              </w:rPr>
            </w:pPr>
          </w:p>
          <w:p w:rsidR="00CC7D27" w:rsidRDefault="00CC7D27">
            <w:pPr>
              <w:tabs>
                <w:tab w:val="left" w:pos="864"/>
              </w:tabs>
              <w:snapToGrid w:val="0"/>
              <w:spacing w:before="120" w:after="120"/>
              <w:jc w:val="right"/>
              <w:rPr>
                <w:rFonts w:ascii="Arial" w:hAnsi="Arial" w:cs="Arial"/>
                <w:sz w:val="16"/>
                <w:szCs w:val="16"/>
              </w:rPr>
            </w:pPr>
            <w:r>
              <w:rPr>
                <w:rFonts w:ascii="Arial" w:hAnsi="Arial" w:cs="Arial"/>
                <w:sz w:val="16"/>
                <w:szCs w:val="16"/>
              </w:rPr>
              <w:t>%</w:t>
            </w:r>
          </w:p>
        </w:tc>
      </w:tr>
    </w:tbl>
    <w:p w:rsidR="00CC7D27" w:rsidRDefault="00CC7D27">
      <w:pPr>
        <w:tabs>
          <w:tab w:val="left" w:pos="864"/>
        </w:tabs>
        <w:jc w:val="both"/>
        <w:rPr>
          <w:rFonts w:ascii="Arial" w:hAnsi="Arial" w:cs="Arial"/>
        </w:rPr>
      </w:pPr>
    </w:p>
    <w:p w:rsidR="00664E65" w:rsidRDefault="00664E65">
      <w:pPr>
        <w:tabs>
          <w:tab w:val="left" w:pos="864"/>
        </w:tabs>
        <w:jc w:val="both"/>
        <w:rPr>
          <w:rFonts w:ascii="Arial" w:hAnsi="Arial" w:cs="Arial"/>
        </w:rPr>
      </w:pPr>
    </w:p>
    <w:p w:rsidR="00CC7D27" w:rsidRDefault="0046313B">
      <w:pPr>
        <w:tabs>
          <w:tab w:val="left" w:pos="576"/>
          <w:tab w:val="right" w:pos="7200"/>
          <w:tab w:val="right" w:leader="dot" w:pos="10080"/>
        </w:tabs>
        <w:jc w:val="both"/>
        <w:rPr>
          <w:rFonts w:ascii="Arial" w:hAnsi="Arial" w:cs="Arial"/>
          <w:b/>
          <w:bCs/>
          <w:sz w:val="22"/>
          <w:szCs w:val="22"/>
        </w:rPr>
      </w:pPr>
      <w:r>
        <w:rPr>
          <w:rFonts w:ascii="Arial" w:hAnsi="Arial" w:cs="Arial"/>
          <w:b/>
          <w:bCs/>
          <w:sz w:val="22"/>
          <w:szCs w:val="22"/>
        </w:rPr>
        <w:lastRenderedPageBreak/>
        <w:t>D</w:t>
      </w:r>
      <w:r w:rsidR="00CC7D27">
        <w:rPr>
          <w:rFonts w:ascii="Arial" w:hAnsi="Arial" w:cs="Arial"/>
          <w:b/>
          <w:bCs/>
          <w:sz w:val="22"/>
          <w:szCs w:val="22"/>
        </w:rPr>
        <w:t>2 - Le candidat fait-il l’objet d’une procédure de redressement judiciaire ou d’une procédure étrangère équivalente ?</w:t>
      </w:r>
    </w:p>
    <w:p w:rsidR="00CC7D27" w:rsidRDefault="00CC7D27">
      <w:pPr>
        <w:spacing w:before="120" w:after="120"/>
        <w:rPr>
          <w:rFonts w:ascii="Arial" w:hAnsi="Arial" w:cs="Arial"/>
          <w:i/>
          <w:iCs/>
          <w:sz w:val="18"/>
          <w:szCs w:val="18"/>
        </w:rPr>
      </w:pPr>
      <w:r>
        <w:rPr>
          <w:rFonts w:ascii="Arial" w:hAnsi="Arial" w:cs="Arial"/>
          <w:i/>
          <w:iCs/>
          <w:sz w:val="18"/>
          <w:szCs w:val="18"/>
        </w:rPr>
        <w:t>(Cocher la case correspondante.)</w:t>
      </w:r>
    </w:p>
    <w:p w:rsidR="00CC7D27" w:rsidRDefault="00CC7D27">
      <w:pPr>
        <w:tabs>
          <w:tab w:val="left" w:pos="576"/>
          <w:tab w:val="right" w:pos="2880"/>
          <w:tab w:val="right" w:leader="dot" w:pos="10080"/>
        </w:tabs>
        <w:ind w:left="4500" w:hanging="4500"/>
        <w:jc w:val="both"/>
      </w:pPr>
      <w:r>
        <w:rPr>
          <w:rFonts w:ascii="Arial" w:hAnsi="Arial" w:cs="Arial"/>
        </w:rPr>
        <w:tab/>
      </w:r>
      <w:r>
        <w:rPr>
          <w:rFonts w:ascii="Arial" w:hAnsi="Arial" w:cs="Arial"/>
        </w:rPr>
        <w:tab/>
        <w:t xml:space="preserve"> NON  </w:t>
      </w:r>
      <w:r w:rsidR="00506C6A">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506C6A">
        <w:rPr>
          <w:rFonts w:ascii="Arial" w:hAnsi="Arial" w:cs="Arial"/>
        </w:rPr>
      </w:r>
      <w:r w:rsidR="00506C6A">
        <w:rPr>
          <w:rFonts w:ascii="Arial" w:hAnsi="Arial" w:cs="Arial"/>
        </w:rPr>
        <w:fldChar w:fldCharType="separate"/>
      </w:r>
      <w:r w:rsidR="00506C6A">
        <w:rPr>
          <w:rFonts w:ascii="Arial" w:hAnsi="Arial" w:cs="Arial"/>
        </w:rPr>
        <w:fldChar w:fldCharType="end"/>
      </w:r>
      <w:r>
        <w:rPr>
          <w:rFonts w:ascii="Arial" w:hAnsi="Arial" w:cs="Arial"/>
        </w:rPr>
        <w:t xml:space="preserve">  </w:t>
      </w:r>
      <w:r>
        <w:rPr>
          <w:rFonts w:ascii="Arial" w:hAnsi="Arial" w:cs="Arial"/>
        </w:rPr>
        <w:tab/>
        <w:t xml:space="preserve">OUI  </w:t>
      </w:r>
      <w:r w:rsidR="00506C6A">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506C6A">
        <w:rPr>
          <w:rFonts w:ascii="Arial" w:hAnsi="Arial" w:cs="Arial"/>
        </w:rPr>
      </w:r>
      <w:r w:rsidR="00506C6A">
        <w:rPr>
          <w:rFonts w:ascii="Arial" w:hAnsi="Arial" w:cs="Arial"/>
        </w:rPr>
        <w:fldChar w:fldCharType="separate"/>
      </w:r>
      <w:r w:rsidR="00506C6A">
        <w:rPr>
          <w:rFonts w:ascii="Arial" w:hAnsi="Arial" w:cs="Arial"/>
        </w:rPr>
        <w:fldChar w:fldCharType="end"/>
      </w:r>
      <w:r>
        <w:t xml:space="preserve">  </w:t>
      </w:r>
    </w:p>
    <w:p w:rsidR="00CC7D27" w:rsidRDefault="00CC7D27">
      <w:pPr>
        <w:tabs>
          <w:tab w:val="left" w:pos="576"/>
          <w:tab w:val="right" w:pos="2880"/>
          <w:tab w:val="right" w:leader="dot" w:pos="10080"/>
        </w:tabs>
        <w:ind w:left="4500" w:hanging="4500"/>
        <w:jc w:val="both"/>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 xml:space="preserve">(Dans l’affirmative, </w:t>
      </w:r>
      <w:r w:rsidRPr="00D537D1">
        <w:rPr>
          <w:rFonts w:ascii="Arial" w:hAnsi="Arial" w:cs="Arial"/>
          <w:i/>
          <w:iCs/>
          <w:sz w:val="18"/>
          <w:szCs w:val="18"/>
          <w:u w:val="single"/>
        </w:rPr>
        <w:t>joindre la copie du jugement correspondant</w:t>
      </w:r>
      <w:r>
        <w:rPr>
          <w:rFonts w:ascii="Arial" w:hAnsi="Arial" w:cs="Arial"/>
          <w:i/>
          <w:iCs/>
          <w:sz w:val="18"/>
          <w:szCs w:val="18"/>
        </w:rPr>
        <w:t>.)</w:t>
      </w:r>
    </w:p>
    <w:p w:rsidR="00CC7D27" w:rsidRDefault="00CC7D27">
      <w:pPr>
        <w:tabs>
          <w:tab w:val="left" w:pos="576"/>
        </w:tabs>
        <w:rPr>
          <w:rFonts w:ascii="Arial" w:hAnsi="Arial" w:cs="Arial"/>
        </w:rPr>
      </w:pPr>
    </w:p>
    <w:p w:rsidR="00E141B3" w:rsidRDefault="00E141B3">
      <w:pPr>
        <w:tabs>
          <w:tab w:val="left" w:pos="576"/>
        </w:tabs>
        <w:rPr>
          <w:rFonts w:ascii="Arial" w:hAnsi="Arial" w:cs="Arial"/>
        </w:rPr>
      </w:pPr>
    </w:p>
    <w:tbl>
      <w:tblPr>
        <w:tblW w:w="0" w:type="auto"/>
        <w:shd w:val="solid" w:color="000080" w:fill="000080"/>
        <w:tblLayout w:type="fixed"/>
        <w:tblCellMar>
          <w:left w:w="71" w:type="dxa"/>
          <w:right w:w="71" w:type="dxa"/>
        </w:tblCellMar>
        <w:tblLook w:val="0000"/>
      </w:tblPr>
      <w:tblGrid>
        <w:gridCol w:w="10331"/>
      </w:tblGrid>
      <w:tr w:rsidR="00CC7D27" w:rsidTr="0046313B">
        <w:tc>
          <w:tcPr>
            <w:tcW w:w="10331" w:type="dxa"/>
            <w:shd w:val="solid" w:color="000080" w:fill="000080"/>
          </w:tcPr>
          <w:p w:rsidR="00CC7D27" w:rsidRDefault="00CC7D27">
            <w:pPr>
              <w:tabs>
                <w:tab w:val="left" w:pos="-142"/>
              </w:tabs>
              <w:jc w:val="both"/>
              <w:rPr>
                <w:rFonts w:ascii="Arial" w:hAnsi="Arial" w:cs="Arial"/>
                <w:b/>
                <w:bCs/>
                <w:sz w:val="22"/>
                <w:szCs w:val="22"/>
              </w:rPr>
            </w:pPr>
            <w:r>
              <w:rPr>
                <w:rFonts w:ascii="Arial" w:hAnsi="Arial" w:cs="Arial"/>
                <w:b/>
                <w:bCs/>
              </w:rPr>
              <w:br w:type="page"/>
            </w:r>
            <w:r>
              <w:rPr>
                <w:rFonts w:ascii="Arial" w:hAnsi="Arial" w:cs="Arial"/>
                <w:b/>
                <w:bCs/>
              </w:rPr>
              <w:br w:type="page"/>
            </w:r>
            <w:r w:rsidR="0046313B" w:rsidRPr="0046313B">
              <w:rPr>
                <w:rFonts w:ascii="Arial" w:hAnsi="Arial" w:cs="Arial"/>
                <w:b/>
                <w:bCs/>
                <w:sz w:val="22"/>
                <w:szCs w:val="22"/>
                <w:shd w:val="solid" w:color="000080" w:fill="auto"/>
              </w:rPr>
              <w:t>E</w:t>
            </w:r>
            <w:r w:rsidRPr="0046313B">
              <w:rPr>
                <w:rFonts w:ascii="Arial" w:hAnsi="Arial" w:cs="Arial"/>
                <w:b/>
                <w:bCs/>
                <w:sz w:val="22"/>
                <w:szCs w:val="22"/>
                <w:shd w:val="solid" w:color="000080" w:fill="auto"/>
              </w:rPr>
              <w:t xml:space="preserve"> - Capacités des opérateurs économiques sur lesquels le candidat individuel ou le membre du groupement s’appuie pour présenter sa candidature.</w:t>
            </w:r>
          </w:p>
        </w:tc>
      </w:tr>
    </w:tbl>
    <w:p w:rsidR="00CC7D27" w:rsidRDefault="00CC7D27">
      <w:pPr>
        <w:pStyle w:val="Corpsdetexte21"/>
        <w:rPr>
          <w:rFonts w:ascii="Arial" w:hAnsi="Arial" w:cs="Arial"/>
          <w:i w:val="0"/>
          <w:iCs w:val="0"/>
          <w:sz w:val="20"/>
          <w:szCs w:val="20"/>
        </w:rPr>
      </w:pPr>
    </w:p>
    <w:p w:rsidR="00CC7D27" w:rsidRDefault="00D81F0E" w:rsidP="00664E65">
      <w:pPr>
        <w:pStyle w:val="Corpsdetexte21"/>
        <w:rPr>
          <w:rFonts w:ascii="Arial" w:hAnsi="Arial" w:cs="Arial"/>
          <w:sz w:val="20"/>
          <w:szCs w:val="20"/>
        </w:rPr>
      </w:pPr>
      <w:proofErr w:type="spellStart"/>
      <w:r>
        <w:rPr>
          <w:rFonts w:ascii="Arial" w:hAnsi="Arial" w:cs="Arial"/>
          <w:sz w:val="20"/>
          <w:szCs w:val="20"/>
        </w:rPr>
        <w:t>Cf</w:t>
      </w:r>
      <w:proofErr w:type="spellEnd"/>
      <w:r>
        <w:rPr>
          <w:rFonts w:ascii="Arial" w:hAnsi="Arial" w:cs="Arial"/>
          <w:sz w:val="20"/>
          <w:szCs w:val="20"/>
        </w:rPr>
        <w:t xml:space="preserve"> – documents demand</w:t>
      </w:r>
      <w:r w:rsidR="0046313B">
        <w:rPr>
          <w:rFonts w:ascii="Arial" w:hAnsi="Arial" w:cs="Arial"/>
          <w:sz w:val="20"/>
          <w:szCs w:val="20"/>
        </w:rPr>
        <w:t>és ci-après dans le paragraphe F</w:t>
      </w:r>
      <w:r>
        <w:rPr>
          <w:rFonts w:ascii="Arial" w:hAnsi="Arial" w:cs="Arial"/>
          <w:sz w:val="20"/>
          <w:szCs w:val="20"/>
        </w:rPr>
        <w:t>.</w:t>
      </w:r>
    </w:p>
    <w:p w:rsidR="0046313B" w:rsidRDefault="0046313B" w:rsidP="00664E65">
      <w:pPr>
        <w:pStyle w:val="Corpsdetexte21"/>
        <w:rPr>
          <w:rFonts w:ascii="Arial" w:hAnsi="Arial" w:cs="Arial"/>
          <w:sz w:val="20"/>
          <w:szCs w:val="20"/>
        </w:rPr>
      </w:pPr>
    </w:p>
    <w:p w:rsidR="00E141B3" w:rsidRDefault="00E141B3" w:rsidP="00664E65">
      <w:pPr>
        <w:pStyle w:val="Corpsdetexte21"/>
        <w:rPr>
          <w:rFonts w:ascii="Arial" w:hAnsi="Arial" w:cs="Arial"/>
          <w:sz w:val="20"/>
          <w:szCs w:val="20"/>
        </w:rPr>
      </w:pPr>
    </w:p>
    <w:tbl>
      <w:tblPr>
        <w:tblW w:w="0" w:type="auto"/>
        <w:shd w:val="solid" w:color="000080" w:fill="000080"/>
        <w:tblLayout w:type="fixed"/>
        <w:tblCellMar>
          <w:left w:w="71" w:type="dxa"/>
          <w:right w:w="71" w:type="dxa"/>
        </w:tblCellMar>
        <w:tblLook w:val="0000"/>
      </w:tblPr>
      <w:tblGrid>
        <w:gridCol w:w="10331"/>
      </w:tblGrid>
      <w:tr w:rsidR="00CC7D27" w:rsidTr="0046313B">
        <w:tc>
          <w:tcPr>
            <w:tcW w:w="10331" w:type="dxa"/>
            <w:shd w:val="solid" w:color="000080" w:fill="000080"/>
          </w:tcPr>
          <w:p w:rsidR="00CC7D27" w:rsidRDefault="00CC7D27" w:rsidP="0046313B">
            <w:pPr>
              <w:shd w:val="clear" w:color="auto" w:fill="000080"/>
              <w:tabs>
                <w:tab w:val="left" w:pos="-142"/>
              </w:tabs>
              <w:jc w:val="both"/>
              <w:rPr>
                <w:rFonts w:ascii="Arial" w:hAnsi="Arial" w:cs="Arial"/>
                <w:b/>
                <w:bCs/>
                <w:sz w:val="22"/>
                <w:szCs w:val="22"/>
              </w:rPr>
            </w:pPr>
            <w:r>
              <w:rPr>
                <w:rFonts w:ascii="Arial" w:hAnsi="Arial" w:cs="Arial"/>
                <w:b/>
                <w:bCs/>
              </w:rPr>
              <w:br w:type="page"/>
            </w:r>
            <w:r>
              <w:rPr>
                <w:rFonts w:ascii="Arial" w:hAnsi="Arial" w:cs="Arial"/>
                <w:b/>
                <w:bCs/>
              </w:rPr>
              <w:br w:type="page"/>
            </w:r>
            <w:r w:rsidR="0046313B" w:rsidRPr="0046313B">
              <w:rPr>
                <w:rFonts w:ascii="Arial" w:hAnsi="Arial" w:cs="Arial"/>
                <w:b/>
                <w:bCs/>
                <w:sz w:val="22"/>
                <w:szCs w:val="22"/>
                <w:shd w:val="solid" w:color="000080" w:fill="auto"/>
              </w:rPr>
              <w:t>F</w:t>
            </w:r>
            <w:r w:rsidRPr="0046313B">
              <w:rPr>
                <w:rFonts w:ascii="Arial" w:hAnsi="Arial" w:cs="Arial"/>
                <w:b/>
                <w:bCs/>
                <w:sz w:val="22"/>
                <w:szCs w:val="22"/>
                <w:shd w:val="solid" w:color="000080" w:fill="auto"/>
              </w:rPr>
              <w:t xml:space="preserve"> - </w:t>
            </w:r>
            <w:r w:rsidR="00B01ECB" w:rsidRPr="0046313B">
              <w:rPr>
                <w:rFonts w:ascii="Arial" w:hAnsi="Arial" w:cs="Arial"/>
                <w:b/>
                <w:bCs/>
                <w:sz w:val="22"/>
                <w:szCs w:val="22"/>
                <w:shd w:val="solid" w:color="000080" w:fill="auto"/>
              </w:rPr>
              <w:t>P</w:t>
            </w:r>
            <w:r w:rsidRPr="0046313B">
              <w:rPr>
                <w:rFonts w:ascii="Arial" w:hAnsi="Arial" w:cs="Arial"/>
                <w:b/>
                <w:bCs/>
                <w:sz w:val="22"/>
                <w:szCs w:val="22"/>
                <w:shd w:val="solid" w:color="000080" w:fill="auto"/>
              </w:rPr>
              <w:t>ièces à fournir à l’appui de la candidature.</w:t>
            </w:r>
          </w:p>
        </w:tc>
      </w:tr>
    </w:tbl>
    <w:p w:rsidR="009E188C" w:rsidRDefault="009E188C" w:rsidP="009E188C">
      <w:pPr>
        <w:jc w:val="both"/>
        <w:rPr>
          <w:rFonts w:ascii="Arial" w:hAnsi="Arial" w:cs="Arial"/>
          <w:color w:val="FF0000"/>
          <w:spacing w:val="-10"/>
          <w:position w:val="-1"/>
        </w:rPr>
      </w:pPr>
    </w:p>
    <w:p w:rsidR="008019BA" w:rsidRPr="009E188C" w:rsidRDefault="009E188C" w:rsidP="004B7106">
      <w:pPr>
        <w:jc w:val="both"/>
        <w:rPr>
          <w:rFonts w:ascii="Arial" w:hAnsi="Arial" w:cs="Arial"/>
          <w:bCs/>
          <w:color w:val="FF0000"/>
        </w:rPr>
      </w:pPr>
      <w:r w:rsidRPr="00E141B3">
        <w:rPr>
          <w:rFonts w:ascii="Arial" w:hAnsi="Arial" w:cs="Arial"/>
          <w:spacing w:val="-10"/>
          <w:position w:val="-1"/>
        </w:rPr>
        <w:t>Les pièces à fournir sont indiquées dans le règlement de la consultation</w:t>
      </w:r>
      <w:r w:rsidR="004B7106">
        <w:rPr>
          <w:rFonts w:ascii="Arial" w:hAnsi="Arial" w:cs="Arial"/>
          <w:spacing w:val="-10"/>
          <w:position w:val="-1"/>
        </w:rPr>
        <w:t>.</w:t>
      </w:r>
    </w:p>
    <w:p w:rsidR="008019BA" w:rsidRDefault="008019BA" w:rsidP="009267CD">
      <w:pPr>
        <w:jc w:val="both"/>
        <w:rPr>
          <w:rFonts w:ascii="Arial" w:hAnsi="Arial" w:cs="Arial"/>
          <w:b/>
          <w:bCs/>
        </w:rPr>
      </w:pPr>
    </w:p>
    <w:p w:rsidR="009267CD" w:rsidRPr="00426EEA" w:rsidRDefault="009267CD" w:rsidP="009267CD">
      <w:pPr>
        <w:jc w:val="both"/>
        <w:rPr>
          <w:rFonts w:ascii="Arial" w:hAnsi="Arial" w:cs="Arial"/>
          <w:b/>
          <w:bCs/>
        </w:rPr>
      </w:pPr>
    </w:p>
    <w:tbl>
      <w:tblPr>
        <w:tblW w:w="10419" w:type="dxa"/>
        <w:shd w:val="solid" w:color="000080" w:fill="000080"/>
        <w:tblLayout w:type="fixed"/>
        <w:tblCellMar>
          <w:left w:w="71" w:type="dxa"/>
          <w:right w:w="71" w:type="dxa"/>
        </w:tblCellMar>
        <w:tblLook w:val="0000"/>
      </w:tblPr>
      <w:tblGrid>
        <w:gridCol w:w="10419"/>
      </w:tblGrid>
      <w:tr w:rsidR="00477B54" w:rsidTr="0046313B">
        <w:tc>
          <w:tcPr>
            <w:tcW w:w="10419" w:type="dxa"/>
            <w:shd w:val="solid" w:color="000080" w:fill="000080"/>
          </w:tcPr>
          <w:p w:rsidR="00477B54" w:rsidRDefault="00477B54" w:rsidP="00EA40AC">
            <w:pPr>
              <w:tabs>
                <w:tab w:val="left" w:pos="-142"/>
                <w:tab w:val="left" w:pos="4111"/>
              </w:tabs>
              <w:jc w:val="both"/>
              <w:rPr>
                <w:rFonts w:ascii="Arial" w:hAnsi="Arial" w:cs="Arial"/>
                <w:b/>
                <w:bCs/>
                <w:sz w:val="22"/>
                <w:szCs w:val="22"/>
              </w:rPr>
            </w:pPr>
            <w:r>
              <w:rPr>
                <w:rFonts w:ascii="Arial" w:hAnsi="Arial" w:cs="Arial"/>
                <w:b/>
                <w:bCs/>
              </w:rPr>
              <w:br w:type="page"/>
            </w:r>
            <w:r>
              <w:rPr>
                <w:rFonts w:ascii="Arial" w:hAnsi="Arial" w:cs="Arial"/>
                <w:b/>
                <w:bCs/>
              </w:rPr>
              <w:br w:type="page"/>
            </w:r>
            <w:r>
              <w:rPr>
                <w:rFonts w:ascii="Arial" w:hAnsi="Arial" w:cs="Arial"/>
                <w:b/>
                <w:bCs/>
                <w:sz w:val="22"/>
                <w:szCs w:val="22"/>
              </w:rPr>
              <w:t xml:space="preserve">H – Attestations sur l'honneur – articles </w:t>
            </w:r>
            <w:r w:rsidR="00286D9B">
              <w:rPr>
                <w:rFonts w:ascii="Arial" w:hAnsi="Arial" w:cs="Arial"/>
                <w:b/>
                <w:bCs/>
                <w:sz w:val="22"/>
                <w:szCs w:val="22"/>
              </w:rPr>
              <w:t>43 et 44 du code des marchés publics</w:t>
            </w:r>
          </w:p>
        </w:tc>
      </w:tr>
    </w:tbl>
    <w:p w:rsidR="00477B54" w:rsidRDefault="00477B54" w:rsidP="00477B54">
      <w:pPr>
        <w:rPr>
          <w:rFonts w:ascii="Arial" w:hAnsi="Arial" w:cs="Arial"/>
        </w:rPr>
      </w:pPr>
    </w:p>
    <w:p w:rsidR="00477B54" w:rsidRDefault="00477B54" w:rsidP="00477B54">
      <w:pPr>
        <w:tabs>
          <w:tab w:val="left" w:pos="576"/>
        </w:tabs>
        <w:jc w:val="both"/>
        <w:rPr>
          <w:rFonts w:ascii="Arial" w:hAnsi="Arial" w:cs="Arial"/>
        </w:rPr>
      </w:pPr>
      <w:r>
        <w:rPr>
          <w:rFonts w:ascii="Arial" w:hAnsi="Arial" w:cs="Arial"/>
          <w:b/>
          <w:bCs/>
        </w:rPr>
        <w:t xml:space="preserve">Le candidat </w:t>
      </w:r>
      <w:r w:rsidR="00FA7DAD">
        <w:rPr>
          <w:rFonts w:ascii="Arial" w:hAnsi="Arial" w:cs="Arial"/>
          <w:b/>
          <w:bCs/>
        </w:rPr>
        <w:t>ou</w:t>
      </w:r>
      <w:r>
        <w:rPr>
          <w:rFonts w:ascii="Arial" w:hAnsi="Arial" w:cs="Arial"/>
          <w:b/>
          <w:bCs/>
        </w:rPr>
        <w:t xml:space="preserve"> membre du groupement déclare sur l’honneur</w:t>
      </w:r>
      <w:r>
        <w:rPr>
          <w:rFonts w:ascii="Arial" w:hAnsi="Arial" w:cs="Arial"/>
        </w:rPr>
        <w:t>, en application des articles 43 et 44 du code des marchés publics et des articles 8 et 38 de l’ordonnance n° 2005-649 du 6 juin 2005 modifiée relative aux marchés passés par certaines personnes publiques ou privées non soumises au code des marchés publics :</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a) ne pas avoir fait l’objet, depuis moins de cinq ans, d'une condamnation définitive pour l'une des infractions prévues par les articles suivants  du code pénal</w:t>
      </w:r>
      <w:r>
        <w:rPr>
          <w:rFonts w:ascii="Arial" w:hAnsi="Arial" w:cs="Arial"/>
          <w:b/>
          <w:bCs/>
        </w:rPr>
        <w:t xml:space="preserve"> </w:t>
      </w:r>
      <w:r>
        <w:rPr>
          <w:rFonts w:ascii="Arial" w:hAnsi="Arial" w:cs="Arial"/>
        </w:rPr>
        <w:t>: 222-38, 222-40, 313-1 à 313-3, 314-1 à 314-3, 324-1 à 324-6, 421-2-1, 2</w:t>
      </w:r>
      <w:r>
        <w:rPr>
          <w:rFonts w:ascii="Arial" w:hAnsi="Arial" w:cs="Arial"/>
          <w:vertAlign w:val="superscript"/>
        </w:rPr>
        <w:t>ème</w:t>
      </w:r>
      <w:r>
        <w:rPr>
          <w:rFonts w:ascii="Arial" w:hAnsi="Arial" w:cs="Arial"/>
        </w:rPr>
        <w:t xml:space="preserve">  alinéa de l'article 421-5, 433-1, 2</w:t>
      </w:r>
      <w:r>
        <w:rPr>
          <w:rFonts w:ascii="Arial" w:hAnsi="Arial" w:cs="Arial"/>
          <w:vertAlign w:val="superscript"/>
        </w:rPr>
        <w:t>ème</w:t>
      </w:r>
      <w:r>
        <w:rPr>
          <w:rFonts w:ascii="Arial" w:hAnsi="Arial" w:cs="Arial"/>
        </w:rPr>
        <w:t xml:space="preserve"> alinéa de l'article 433-2, 8</w:t>
      </w:r>
      <w:r>
        <w:rPr>
          <w:rFonts w:ascii="Arial" w:hAnsi="Arial" w:cs="Arial"/>
          <w:vertAlign w:val="superscript"/>
        </w:rPr>
        <w:t>ème</w:t>
      </w:r>
      <w:r>
        <w:rPr>
          <w:rFonts w:ascii="Arial" w:hAnsi="Arial" w:cs="Arial"/>
        </w:rPr>
        <w:t xml:space="preserve"> alinéa de l’article 434-9, 2</w:t>
      </w:r>
      <w:r>
        <w:rPr>
          <w:rFonts w:ascii="Arial" w:hAnsi="Arial" w:cs="Arial"/>
          <w:vertAlign w:val="superscript"/>
        </w:rPr>
        <w:t>ème</w:t>
      </w:r>
      <w:r>
        <w:rPr>
          <w:rFonts w:ascii="Arial" w:hAnsi="Arial" w:cs="Arial"/>
        </w:rPr>
        <w:t xml:space="preserve"> alinéa de l’article 434-9-1, 435-3, 435-4, 435-9, 435-10, 441-1 à 441-7, 1er et 2</w:t>
      </w:r>
      <w:r>
        <w:rPr>
          <w:rFonts w:ascii="Arial" w:hAnsi="Arial" w:cs="Arial"/>
          <w:vertAlign w:val="superscript"/>
        </w:rPr>
        <w:t>ème</w:t>
      </w:r>
      <w:r>
        <w:rPr>
          <w:rFonts w:ascii="Arial" w:hAnsi="Arial" w:cs="Arial"/>
        </w:rPr>
        <w:t xml:space="preserve"> alinéas de l'article 441-8, 441-9, 445-1 et 450-1 ; ou ne pas avoir fait l’objet d’une condamnation pour une infraction de même nature dans un autre Etat de l’Union Européenne ;</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b) ne pas avoir fait l’objet, depuis moins de cinq ans d’une condamnation définitive pour l’infraction prévue par l'article 1741 du code général des impôts ou une infraction de même nature dans un autre Etat de l’Union Européenne ;</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c) ne pas avoir fait l’objet, depuis moins de cinq ans, d’une condamnation inscrite au bulletin n° 2 du casier judiciaire pour les infractions mentionnées aux articles L. 8221-</w:t>
      </w:r>
      <w:smartTag w:uri="urn:schemas-microsoft-com:office:smarttags" w:element="metricconverter">
        <w:smartTagPr>
          <w:attr w:name="ProductID" w:val="1, L"/>
        </w:smartTagPr>
        <w:r>
          <w:rPr>
            <w:rFonts w:ascii="Arial" w:hAnsi="Arial" w:cs="Arial"/>
          </w:rPr>
          <w:t>1, L</w:t>
        </w:r>
      </w:smartTag>
      <w:r>
        <w:rPr>
          <w:rFonts w:ascii="Arial" w:hAnsi="Arial" w:cs="Arial"/>
        </w:rPr>
        <w:t>. 8221-</w:t>
      </w:r>
      <w:smartTag w:uri="urn:schemas-microsoft-com:office:smarttags" w:element="metricconverter">
        <w:smartTagPr>
          <w:attr w:name="ProductID" w:val="3, L"/>
        </w:smartTagPr>
        <w:r>
          <w:rPr>
            <w:rFonts w:ascii="Arial" w:hAnsi="Arial" w:cs="Arial"/>
          </w:rPr>
          <w:t>3, L</w:t>
        </w:r>
      </w:smartTag>
      <w:r>
        <w:rPr>
          <w:rFonts w:ascii="Arial" w:hAnsi="Arial" w:cs="Arial"/>
        </w:rPr>
        <w:t>. 8221-</w:t>
      </w:r>
      <w:smartTag w:uri="urn:schemas-microsoft-com:office:smarttags" w:element="metricconverter">
        <w:smartTagPr>
          <w:attr w:name="ProductID" w:val="5, L"/>
        </w:smartTagPr>
        <w:r>
          <w:rPr>
            <w:rFonts w:ascii="Arial" w:hAnsi="Arial" w:cs="Arial"/>
          </w:rPr>
          <w:t>5, L</w:t>
        </w:r>
      </w:smartTag>
      <w:r>
        <w:rPr>
          <w:rFonts w:ascii="Arial" w:hAnsi="Arial" w:cs="Arial"/>
        </w:rPr>
        <w:t>. 8231-</w:t>
      </w:r>
      <w:smartTag w:uri="urn:schemas-microsoft-com:office:smarttags" w:element="metricconverter">
        <w:smartTagPr>
          <w:attr w:name="ProductID" w:val="1, L"/>
        </w:smartTagPr>
        <w:r>
          <w:rPr>
            <w:rFonts w:ascii="Arial" w:hAnsi="Arial" w:cs="Arial"/>
          </w:rPr>
          <w:t>1, L</w:t>
        </w:r>
      </w:smartTag>
      <w:r>
        <w:rPr>
          <w:rFonts w:ascii="Arial" w:hAnsi="Arial" w:cs="Arial"/>
        </w:rPr>
        <w:t>. 8241-1 et L. 8251-1 du code du travail ou des infractions de même nature dans un autre Etat de l’Union Européenne ;</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d) ne pas être en état de liquidation judiciaire ou ne pas faire l’objet d’une procédure équivalente régie par un droit étranger ;</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e) ne pas être déclaré en état de faillite personnelle ou ne pas faire l’objet d'une procédure équivalente régie par un droit étranger ;</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f) ne pas être admis au redressement judiciaire ou à une procédure équivalente régie par un droit étranger, sans justifier d’une habilitation à poursuivre son activité pendant la durée prévisible d'exécution du marché public ou de l’accord-cadre;</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g)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477B54" w:rsidRDefault="00477B54" w:rsidP="00477B54">
      <w:pPr>
        <w:tabs>
          <w:tab w:val="left" w:pos="576"/>
        </w:tabs>
        <w:jc w:val="both"/>
        <w:rPr>
          <w:rFonts w:ascii="Arial" w:hAnsi="Arial" w:cs="Arial"/>
        </w:rPr>
      </w:pPr>
    </w:p>
    <w:p w:rsidR="00477B54" w:rsidRDefault="00477B54" w:rsidP="00477B54">
      <w:pPr>
        <w:tabs>
          <w:tab w:val="left" w:pos="576"/>
        </w:tabs>
        <w:jc w:val="both"/>
        <w:rPr>
          <w:rFonts w:ascii="Arial" w:hAnsi="Arial" w:cs="Arial"/>
        </w:rPr>
      </w:pPr>
      <w:r>
        <w:rPr>
          <w:rFonts w:ascii="Arial" w:hAnsi="Arial" w:cs="Arial"/>
        </w:rPr>
        <w:t>h) être en règle, au cours de l'année précédant celle au cours de laquelle a lieu le lancement de la consultation, au regard des articles L. 5212-</w:t>
      </w:r>
      <w:smartTag w:uri="urn:schemas-microsoft-com:office:smarttags" w:element="metricconverter">
        <w:smartTagPr>
          <w:attr w:name="ProductID" w:val="1, L"/>
        </w:smartTagPr>
        <w:r>
          <w:rPr>
            <w:rFonts w:ascii="Arial" w:hAnsi="Arial" w:cs="Arial"/>
          </w:rPr>
          <w:t>1, L</w:t>
        </w:r>
      </w:smartTag>
      <w:r>
        <w:rPr>
          <w:rFonts w:ascii="Arial" w:hAnsi="Arial" w:cs="Arial"/>
        </w:rPr>
        <w:t>. 5212-</w:t>
      </w:r>
      <w:smartTag w:uri="urn:schemas-microsoft-com:office:smarttags" w:element="metricconverter">
        <w:smartTagPr>
          <w:attr w:name="ProductID" w:val="2, L"/>
        </w:smartTagPr>
        <w:r>
          <w:rPr>
            <w:rFonts w:ascii="Arial" w:hAnsi="Arial" w:cs="Arial"/>
          </w:rPr>
          <w:t>2, L</w:t>
        </w:r>
      </w:smartTag>
      <w:r>
        <w:rPr>
          <w:rFonts w:ascii="Arial" w:hAnsi="Arial" w:cs="Arial"/>
        </w:rPr>
        <w:t>. 5212-5 et L. 5212-9 du code du travail concernant l’emploi des travailleurs handicapés ;</w:t>
      </w:r>
    </w:p>
    <w:p w:rsidR="00477B54" w:rsidRDefault="00477B54" w:rsidP="00477B54">
      <w:pPr>
        <w:jc w:val="both"/>
        <w:rPr>
          <w:rFonts w:ascii="Arial" w:hAnsi="Arial" w:cs="Arial"/>
        </w:rPr>
      </w:pPr>
    </w:p>
    <w:p w:rsidR="00477B54" w:rsidRDefault="00477B54" w:rsidP="00477B54">
      <w:pPr>
        <w:jc w:val="both"/>
        <w:rPr>
          <w:rFonts w:ascii="Arial" w:hAnsi="Arial" w:cs="Arial"/>
        </w:rPr>
      </w:pPr>
      <w:r>
        <w:rPr>
          <w:rFonts w:ascii="Arial" w:hAnsi="Arial" w:cs="Arial"/>
        </w:rPr>
        <w:t>i) que le travail est effectué par des salariés employés régulièrement au regard des articles L. 1221-</w:t>
      </w:r>
      <w:smartTag w:uri="urn:schemas-microsoft-com:office:smarttags" w:element="metricconverter">
        <w:smartTagPr>
          <w:attr w:name="ProductID" w:val="10, L"/>
        </w:smartTagPr>
        <w:r>
          <w:rPr>
            <w:rFonts w:ascii="Arial" w:hAnsi="Arial" w:cs="Arial"/>
          </w:rPr>
          <w:t>10, L</w:t>
        </w:r>
      </w:smartTag>
      <w:r>
        <w:rPr>
          <w:rFonts w:ascii="Arial" w:hAnsi="Arial" w:cs="Arial"/>
        </w:rPr>
        <w:t>. 3243-2 et R. 3243-1 du code du travail (dans le cas où les candidats emploient des salariés, conformément à l’article D. 8222-5-3° du code du travail), pour le candidat individuel ou membre du groupement établi en France ;</w:t>
      </w:r>
    </w:p>
    <w:p w:rsidR="00477B54" w:rsidRDefault="00477B54" w:rsidP="00477B54">
      <w:pPr>
        <w:jc w:val="both"/>
        <w:rPr>
          <w:rFonts w:ascii="Arial" w:hAnsi="Arial" w:cs="Arial"/>
        </w:rPr>
      </w:pPr>
    </w:p>
    <w:p w:rsidR="00477B54" w:rsidRDefault="00477B54" w:rsidP="00477B54">
      <w:pPr>
        <w:jc w:val="both"/>
        <w:rPr>
          <w:rFonts w:ascii="Arial" w:hAnsi="Arial" w:cs="Arial"/>
        </w:rPr>
      </w:pPr>
      <w:r>
        <w:rPr>
          <w:rFonts w:ascii="Arial" w:hAnsi="Arial" w:cs="Arial"/>
        </w:rPr>
        <w:t>j) fournir à ses salariés des bulletins de paie comportant les mentions prévues à l’article R. 3243-1 du code du travail, ou des documents équivalents, pour le candidat individuel ou membre du groupement établi ou domicilié à l’étranger ;</w:t>
      </w:r>
    </w:p>
    <w:p w:rsidR="00477B54" w:rsidRDefault="00477B54" w:rsidP="00477B54">
      <w:pPr>
        <w:jc w:val="both"/>
        <w:rPr>
          <w:rFonts w:ascii="Arial" w:hAnsi="Arial" w:cs="Arial"/>
        </w:rPr>
      </w:pPr>
    </w:p>
    <w:p w:rsidR="00477B54" w:rsidRDefault="00477B54" w:rsidP="00477B54">
      <w:pPr>
        <w:jc w:val="both"/>
        <w:rPr>
          <w:rFonts w:ascii="Arial" w:hAnsi="Arial" w:cs="Arial"/>
        </w:rPr>
      </w:pPr>
      <w:r>
        <w:rPr>
          <w:rFonts w:ascii="Arial" w:hAnsi="Arial" w:cs="Arial"/>
        </w:rPr>
        <w:t>k) que les renseignements fournis dans le formulaire DC2 et ses annexes sont exacts.</w:t>
      </w:r>
    </w:p>
    <w:p w:rsidR="00E141B3" w:rsidRDefault="00E141B3" w:rsidP="00D81F0E">
      <w:pPr>
        <w:tabs>
          <w:tab w:val="left" w:pos="709"/>
          <w:tab w:val="left" w:pos="3402"/>
          <w:tab w:val="left" w:pos="4111"/>
          <w:tab w:val="left" w:pos="4536"/>
          <w:tab w:val="left" w:pos="5103"/>
          <w:tab w:val="left" w:pos="6237"/>
          <w:tab w:val="left" w:pos="6804"/>
        </w:tabs>
        <w:spacing w:line="240" w:lineRule="exact"/>
        <w:rPr>
          <w:rFonts w:ascii="Tahoma" w:hAnsi="Tahoma" w:cs="Tahoma"/>
          <w:bCs/>
          <w:color w:val="00CCFF"/>
        </w:rPr>
      </w:pPr>
    </w:p>
    <w:p w:rsidR="00D81F0E" w:rsidRPr="00F13DB8" w:rsidRDefault="00496796" w:rsidP="00D81F0E">
      <w:pPr>
        <w:tabs>
          <w:tab w:val="left" w:pos="709"/>
          <w:tab w:val="left" w:pos="3402"/>
          <w:tab w:val="left" w:pos="4111"/>
          <w:tab w:val="left" w:pos="4536"/>
          <w:tab w:val="left" w:pos="5103"/>
          <w:tab w:val="left" w:pos="6237"/>
          <w:tab w:val="left" w:pos="6804"/>
        </w:tabs>
        <w:spacing w:line="240" w:lineRule="exact"/>
        <w:rPr>
          <w:rFonts w:ascii="Tahoma" w:hAnsi="Tahoma" w:cs="Tahoma"/>
          <w:bCs/>
          <w:color w:val="00CCFF"/>
        </w:rPr>
      </w:pPr>
      <w:r>
        <w:rPr>
          <w:noProof/>
          <w:lang w:eastAsia="fr-FR"/>
        </w:rPr>
        <w:drawing>
          <wp:anchor distT="0" distB="0" distL="114300" distR="114300" simplePos="0" relativeHeight="251657728" behindDoc="1" locked="0" layoutInCell="1" allowOverlap="1">
            <wp:simplePos x="0" y="0"/>
            <wp:positionH relativeFrom="column">
              <wp:posOffset>-391795</wp:posOffset>
            </wp:positionH>
            <wp:positionV relativeFrom="paragraph">
              <wp:posOffset>-635</wp:posOffset>
            </wp:positionV>
            <wp:extent cx="194945" cy="342900"/>
            <wp:effectExtent l="1905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srcRect/>
                    <a:stretch>
                      <a:fillRect/>
                    </a:stretch>
                  </pic:blipFill>
                  <pic:spPr bwMode="auto">
                    <a:xfrm>
                      <a:off x="0" y="0"/>
                      <a:ext cx="194945" cy="342900"/>
                    </a:xfrm>
                    <a:prstGeom prst="rect">
                      <a:avLst/>
                    </a:prstGeom>
                    <a:noFill/>
                  </pic:spPr>
                </pic:pic>
              </a:graphicData>
            </a:graphic>
          </wp:anchor>
        </w:drawing>
      </w:r>
    </w:p>
    <w:p w:rsidR="00D81F0E" w:rsidRPr="00F13DB8" w:rsidRDefault="00D81F0E" w:rsidP="0046313B">
      <w:pPr>
        <w:pBdr>
          <w:top w:val="single" w:sz="4" w:space="1" w:color="auto"/>
          <w:left w:val="single" w:sz="4" w:space="4" w:color="auto"/>
          <w:bottom w:val="single" w:sz="4" w:space="1" w:color="auto"/>
          <w:right w:val="single" w:sz="4" w:space="4" w:color="auto"/>
        </w:pBdr>
        <w:shd w:val="clear" w:color="auto" w:fill="000080"/>
        <w:tabs>
          <w:tab w:val="left" w:pos="709"/>
          <w:tab w:val="left" w:pos="3402"/>
          <w:tab w:val="left" w:pos="4111"/>
          <w:tab w:val="left" w:pos="4536"/>
          <w:tab w:val="left" w:pos="5103"/>
          <w:tab w:val="left" w:pos="6237"/>
          <w:tab w:val="left" w:pos="6804"/>
        </w:tabs>
        <w:spacing w:line="240" w:lineRule="exact"/>
        <w:rPr>
          <w:rFonts w:ascii="Tahoma" w:hAnsi="Tahoma" w:cs="Tahoma"/>
          <w:bCs/>
          <w:color w:val="99CCFF"/>
          <w:sz w:val="24"/>
          <w:szCs w:val="24"/>
        </w:rPr>
      </w:pPr>
      <w:r w:rsidRPr="00F13DB8">
        <w:rPr>
          <w:rFonts w:ascii="Tahoma" w:hAnsi="Tahoma" w:cs="Tahoma"/>
          <w:color w:val="99CCFF"/>
          <w:sz w:val="24"/>
          <w:szCs w:val="24"/>
        </w:rPr>
        <w:t xml:space="preserve">Signature </w:t>
      </w:r>
      <w:r>
        <w:rPr>
          <w:rFonts w:ascii="Tahoma" w:hAnsi="Tahoma" w:cs="Tahoma"/>
          <w:color w:val="99CCFF"/>
          <w:sz w:val="24"/>
          <w:szCs w:val="24"/>
        </w:rPr>
        <w:t xml:space="preserve">et cachet </w:t>
      </w:r>
      <w:r w:rsidRPr="00F13DB8">
        <w:rPr>
          <w:rFonts w:ascii="Tahoma" w:hAnsi="Tahoma" w:cs="Tahoma"/>
          <w:color w:val="99CCFF"/>
          <w:sz w:val="24"/>
          <w:szCs w:val="24"/>
        </w:rPr>
        <w:t>du candidat</w:t>
      </w:r>
      <w:r>
        <w:rPr>
          <w:rFonts w:ascii="Tahoma" w:hAnsi="Tahoma" w:cs="Tahoma"/>
          <w:color w:val="99CCFF"/>
          <w:sz w:val="24"/>
          <w:szCs w:val="24"/>
        </w:rPr>
        <w:t xml:space="preserve"> </w:t>
      </w:r>
    </w:p>
    <w:p w:rsidR="00D81F0E" w:rsidRPr="00500AF7"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Cs/>
        </w:rPr>
      </w:pPr>
    </w:p>
    <w:p w:rsidR="00D81F0E" w:rsidRPr="00500AF7"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roofErr w:type="gramStart"/>
      <w:r w:rsidRPr="00500AF7">
        <w:rPr>
          <w:rFonts w:ascii="Tahoma" w:hAnsi="Tahoma" w:cs="Tahoma"/>
          <w:b/>
          <w:bCs/>
          <w:sz w:val="22"/>
          <w:szCs w:val="22"/>
        </w:rPr>
        <w:t>Fait le</w:t>
      </w:r>
      <w:proofErr w:type="gramEnd"/>
      <w:r w:rsidRPr="00500AF7">
        <w:rPr>
          <w:rFonts w:ascii="Tahoma" w:hAnsi="Tahoma" w:cs="Tahoma"/>
          <w:b/>
          <w:bCs/>
          <w:sz w:val="22"/>
          <w:szCs w:val="22"/>
        </w:rPr>
        <w:t> :</w:t>
      </w:r>
    </w:p>
    <w:p w:rsidR="00D81F0E" w:rsidRPr="00500AF7"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roofErr w:type="gramStart"/>
      <w:r w:rsidRPr="00500AF7">
        <w:rPr>
          <w:rFonts w:ascii="Tahoma" w:hAnsi="Tahoma" w:cs="Tahoma"/>
          <w:b/>
          <w:bCs/>
          <w:sz w:val="22"/>
          <w:szCs w:val="22"/>
        </w:rPr>
        <w:t>à</w:t>
      </w:r>
      <w:proofErr w:type="gramEnd"/>
      <w:r w:rsidRPr="00500AF7">
        <w:rPr>
          <w:rFonts w:ascii="Tahoma" w:hAnsi="Tahoma" w:cs="Tahoma"/>
          <w:b/>
          <w:bCs/>
          <w:sz w:val="22"/>
          <w:szCs w:val="22"/>
        </w:rPr>
        <w:t> :</w:t>
      </w:r>
    </w:p>
    <w:p w:rsidR="00D81F0E"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D81F0E"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E141B3" w:rsidRDefault="00E141B3"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E141B3" w:rsidRDefault="00E141B3"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E141B3" w:rsidRDefault="00E141B3"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E141B3" w:rsidRDefault="00E141B3"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E141B3" w:rsidRDefault="00E141B3"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E141B3" w:rsidRDefault="00E141B3"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D81F0E"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D81F0E"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D81F0E"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p>
    <w:p w:rsidR="00D81F0E" w:rsidRPr="00500AF7" w:rsidRDefault="00D81F0E" w:rsidP="00D81F0E">
      <w:pPr>
        <w:pBdr>
          <w:top w:val="single" w:sz="4" w:space="1" w:color="auto"/>
          <w:left w:val="single" w:sz="4" w:space="4" w:color="auto"/>
          <w:bottom w:val="single" w:sz="4" w:space="1" w:color="auto"/>
          <w:right w:val="single" w:sz="4" w:space="4" w:color="auto"/>
        </w:pBdr>
        <w:tabs>
          <w:tab w:val="left" w:pos="709"/>
          <w:tab w:val="left" w:pos="3402"/>
          <w:tab w:val="left" w:pos="4111"/>
          <w:tab w:val="left" w:pos="4536"/>
          <w:tab w:val="left" w:pos="5103"/>
          <w:tab w:val="left" w:pos="6237"/>
          <w:tab w:val="left" w:pos="6804"/>
        </w:tabs>
        <w:spacing w:line="240" w:lineRule="exact"/>
        <w:rPr>
          <w:rFonts w:ascii="Tahoma" w:hAnsi="Tahoma" w:cs="Tahoma"/>
          <w:b/>
          <w:bCs/>
          <w:sz w:val="22"/>
          <w:szCs w:val="22"/>
        </w:rPr>
      </w:pPr>
      <w:r w:rsidRPr="00D81F0E">
        <w:rPr>
          <w:rFonts w:ascii="Tahoma" w:hAnsi="Tahoma" w:cs="Tahoma"/>
          <w:b/>
          <w:bCs/>
          <w:sz w:val="22"/>
          <w:szCs w:val="22"/>
        </w:rPr>
        <w:t>Le signataire indique ici ses nom et prénom :</w:t>
      </w:r>
    </w:p>
    <w:p w:rsidR="009267CD" w:rsidRDefault="009267CD">
      <w:pPr>
        <w:tabs>
          <w:tab w:val="left" w:pos="426"/>
        </w:tabs>
        <w:jc w:val="both"/>
        <w:rPr>
          <w:rFonts w:ascii="Arial" w:hAnsi="Arial" w:cs="Arial"/>
          <w:spacing w:val="-10"/>
          <w:position w:val="-1"/>
        </w:rPr>
      </w:pPr>
    </w:p>
    <w:sectPr w:rsidR="009267CD" w:rsidSect="00506C6A">
      <w:headerReference w:type="even" r:id="rId10"/>
      <w:headerReference w:type="default" r:id="rId11"/>
      <w:headerReference w:type="first" r:id="rId12"/>
      <w:type w:val="continuous"/>
      <w:pgSz w:w="11905" w:h="16837" w:code="9"/>
      <w:pgMar w:top="851" w:right="851" w:bottom="737" w:left="851" w:header="454" w:footer="680"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46A" w:rsidRDefault="00BC046A">
      <w:r>
        <w:separator/>
      </w:r>
    </w:p>
  </w:endnote>
  <w:endnote w:type="continuationSeparator" w:id="0">
    <w:p w:rsidR="00BC046A" w:rsidRDefault="00BC04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Neue-Thi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53" w:type="dxa"/>
      <w:tblInd w:w="71" w:type="dxa"/>
      <w:shd w:val="clear" w:color="auto" w:fill="000080"/>
      <w:tblLayout w:type="fixed"/>
      <w:tblCellMar>
        <w:left w:w="71" w:type="dxa"/>
        <w:right w:w="71" w:type="dxa"/>
      </w:tblCellMar>
      <w:tblLook w:val="0000"/>
    </w:tblPr>
    <w:tblGrid>
      <w:gridCol w:w="3059"/>
      <w:gridCol w:w="4979"/>
      <w:gridCol w:w="854"/>
      <w:gridCol w:w="569"/>
      <w:gridCol w:w="323"/>
      <w:gridCol w:w="569"/>
    </w:tblGrid>
    <w:tr w:rsidR="00BB5DCF" w:rsidTr="0073442F">
      <w:trPr>
        <w:tblHeader/>
      </w:trPr>
      <w:tc>
        <w:tcPr>
          <w:tcW w:w="3048" w:type="dxa"/>
          <w:shd w:val="clear" w:color="auto" w:fill="000080"/>
        </w:tcPr>
        <w:p w:rsidR="00BB5DCF" w:rsidRDefault="00BB5DCF" w:rsidP="00D73EC6">
          <w:pPr>
            <w:rPr>
              <w:rFonts w:ascii="Arial" w:hAnsi="Arial" w:cs="Arial"/>
              <w:b/>
              <w:bCs/>
            </w:rPr>
          </w:pPr>
          <w:r>
            <w:rPr>
              <w:rFonts w:ascii="Arial" w:hAnsi="Arial" w:cs="Arial"/>
              <w:b/>
              <w:bCs/>
            </w:rPr>
            <w:t>DC2 – Dossier de candidature</w:t>
          </w:r>
        </w:p>
      </w:tc>
      <w:tc>
        <w:tcPr>
          <w:tcW w:w="4961" w:type="dxa"/>
          <w:shd w:val="clear" w:color="auto" w:fill="000080"/>
        </w:tcPr>
        <w:p w:rsidR="00BB5DCF" w:rsidRDefault="00BB5DCF" w:rsidP="004B7106">
          <w:pPr>
            <w:jc w:val="center"/>
            <w:rPr>
              <w:rFonts w:ascii="Arial" w:hAnsi="Arial" w:cs="Arial"/>
              <w:b/>
              <w:bCs/>
              <w:i/>
              <w:iCs/>
            </w:rPr>
          </w:pPr>
          <w:r>
            <w:rPr>
              <w:rFonts w:ascii="Arial" w:hAnsi="Arial" w:cs="Arial"/>
              <w:b/>
              <w:bCs/>
              <w:i/>
              <w:iCs/>
            </w:rPr>
            <w:t>201</w:t>
          </w:r>
          <w:r w:rsidR="004B7106">
            <w:rPr>
              <w:rFonts w:ascii="Arial" w:hAnsi="Arial" w:cs="Arial"/>
              <w:b/>
              <w:bCs/>
              <w:i/>
              <w:iCs/>
            </w:rPr>
            <w:t>4</w:t>
          </w:r>
          <w:r>
            <w:rPr>
              <w:rFonts w:ascii="Arial" w:hAnsi="Arial" w:cs="Arial"/>
              <w:b/>
              <w:bCs/>
              <w:i/>
              <w:iCs/>
            </w:rPr>
            <w:t>-</w:t>
          </w:r>
          <w:r w:rsidR="004B7106">
            <w:rPr>
              <w:rFonts w:ascii="Arial" w:hAnsi="Arial" w:cs="Arial"/>
              <w:b/>
              <w:bCs/>
              <w:i/>
              <w:iCs/>
            </w:rPr>
            <w:t>018</w:t>
          </w:r>
        </w:p>
      </w:tc>
      <w:tc>
        <w:tcPr>
          <w:tcW w:w="851" w:type="dxa"/>
          <w:shd w:val="clear" w:color="auto" w:fill="000080"/>
        </w:tcPr>
        <w:p w:rsidR="00BB5DCF" w:rsidRDefault="00BB5DCF" w:rsidP="00D73EC6">
          <w:pPr>
            <w:jc w:val="right"/>
            <w:rPr>
              <w:rFonts w:ascii="Arial" w:hAnsi="Arial" w:cs="Arial"/>
              <w:b/>
              <w:bCs/>
            </w:rPr>
          </w:pPr>
          <w:r>
            <w:rPr>
              <w:rFonts w:ascii="Arial" w:hAnsi="Arial" w:cs="Arial"/>
              <w:b/>
              <w:bCs/>
            </w:rPr>
            <w:t xml:space="preserve">Page :     </w:t>
          </w:r>
        </w:p>
      </w:tc>
      <w:tc>
        <w:tcPr>
          <w:tcW w:w="567" w:type="dxa"/>
          <w:shd w:val="clear" w:color="auto" w:fill="000080"/>
        </w:tcPr>
        <w:p w:rsidR="00BB5DCF" w:rsidRDefault="00506C6A" w:rsidP="00D73EC6">
          <w:pPr>
            <w:jc w:val="center"/>
            <w:rPr>
              <w:rFonts w:ascii="Arial" w:hAnsi="Arial" w:cs="Arial"/>
              <w:b/>
              <w:bCs/>
            </w:rPr>
          </w:pPr>
          <w:r>
            <w:rPr>
              <w:rFonts w:ascii="Arial" w:hAnsi="Arial" w:cs="Arial"/>
              <w:b/>
              <w:bCs/>
              <w:snapToGrid w:val="0"/>
            </w:rPr>
            <w:fldChar w:fldCharType="begin"/>
          </w:r>
          <w:r w:rsidR="00BB5DCF">
            <w:rPr>
              <w:rFonts w:ascii="Arial" w:hAnsi="Arial" w:cs="Arial"/>
              <w:b/>
              <w:bCs/>
              <w:snapToGrid w:val="0"/>
            </w:rPr>
            <w:instrText xml:space="preserve"> PAGE </w:instrText>
          </w:r>
          <w:r>
            <w:rPr>
              <w:rFonts w:ascii="Arial" w:hAnsi="Arial" w:cs="Arial"/>
              <w:b/>
              <w:bCs/>
              <w:snapToGrid w:val="0"/>
            </w:rPr>
            <w:fldChar w:fldCharType="separate"/>
          </w:r>
          <w:r w:rsidR="004B7106">
            <w:rPr>
              <w:rFonts w:ascii="Arial" w:hAnsi="Arial" w:cs="Arial"/>
              <w:b/>
              <w:bCs/>
              <w:noProof/>
              <w:snapToGrid w:val="0"/>
            </w:rPr>
            <w:t>4</w:t>
          </w:r>
          <w:r>
            <w:rPr>
              <w:rFonts w:ascii="Arial" w:hAnsi="Arial" w:cs="Arial"/>
              <w:b/>
              <w:bCs/>
              <w:snapToGrid w:val="0"/>
            </w:rPr>
            <w:fldChar w:fldCharType="end"/>
          </w:r>
          <w:r w:rsidR="00BB5DCF">
            <w:rPr>
              <w:rFonts w:ascii="Arial" w:hAnsi="Arial" w:cs="Arial"/>
              <w:b/>
              <w:bCs/>
              <w:snapToGrid w:val="0"/>
            </w:rPr>
            <w:t xml:space="preserve"> </w:t>
          </w:r>
        </w:p>
      </w:tc>
      <w:tc>
        <w:tcPr>
          <w:tcW w:w="322" w:type="dxa"/>
          <w:shd w:val="clear" w:color="auto" w:fill="000080"/>
        </w:tcPr>
        <w:p w:rsidR="00BB5DCF" w:rsidRDefault="00BB5DCF" w:rsidP="00D73EC6">
          <w:pPr>
            <w:jc w:val="center"/>
            <w:rPr>
              <w:rFonts w:ascii="Arial" w:hAnsi="Arial" w:cs="Arial"/>
              <w:b/>
              <w:bCs/>
            </w:rPr>
          </w:pPr>
          <w:r>
            <w:rPr>
              <w:rFonts w:ascii="Arial" w:hAnsi="Arial" w:cs="Arial"/>
              <w:b/>
              <w:bCs/>
            </w:rPr>
            <w:t>/</w:t>
          </w:r>
        </w:p>
      </w:tc>
      <w:tc>
        <w:tcPr>
          <w:tcW w:w="567" w:type="dxa"/>
          <w:shd w:val="clear" w:color="auto" w:fill="000080"/>
        </w:tcPr>
        <w:p w:rsidR="00BB5DCF" w:rsidRDefault="00506C6A" w:rsidP="00D73EC6">
          <w:pPr>
            <w:jc w:val="center"/>
            <w:rPr>
              <w:rFonts w:ascii="Arial" w:hAnsi="Arial" w:cs="Arial"/>
              <w:b/>
              <w:bCs/>
            </w:rPr>
          </w:pPr>
          <w:r>
            <w:rPr>
              <w:rStyle w:val="Numrodepage"/>
              <w:rFonts w:ascii="Arial" w:hAnsi="Arial" w:cs="Arial"/>
              <w:b/>
              <w:bCs/>
            </w:rPr>
            <w:fldChar w:fldCharType="begin"/>
          </w:r>
          <w:r w:rsidR="00BB5DCF">
            <w:rPr>
              <w:rStyle w:val="Numrodepage"/>
              <w:rFonts w:ascii="Arial" w:hAnsi="Arial" w:cs="Arial"/>
              <w:b/>
              <w:bCs/>
            </w:rPr>
            <w:instrText xml:space="preserve"> NUMPAGES </w:instrText>
          </w:r>
          <w:r>
            <w:rPr>
              <w:rStyle w:val="Numrodepage"/>
              <w:rFonts w:ascii="Arial" w:hAnsi="Arial" w:cs="Arial"/>
              <w:b/>
              <w:bCs/>
            </w:rPr>
            <w:fldChar w:fldCharType="separate"/>
          </w:r>
          <w:r w:rsidR="004B7106">
            <w:rPr>
              <w:rStyle w:val="Numrodepage"/>
              <w:rFonts w:ascii="Arial" w:hAnsi="Arial" w:cs="Arial"/>
              <w:b/>
              <w:bCs/>
              <w:noProof/>
            </w:rPr>
            <w:t>4</w:t>
          </w:r>
          <w:r>
            <w:rPr>
              <w:rStyle w:val="Numrodepage"/>
              <w:rFonts w:ascii="Arial" w:hAnsi="Arial" w:cs="Arial"/>
              <w:b/>
              <w:bCs/>
            </w:rPr>
            <w:fldChar w:fldCharType="end"/>
          </w:r>
        </w:p>
      </w:tc>
    </w:tr>
  </w:tbl>
  <w:p w:rsidR="00BB5DCF" w:rsidRDefault="00BB5DCF">
    <w:pPr>
      <w:pStyle w:val="Pieddepage"/>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46A" w:rsidRDefault="00BC046A">
      <w:r>
        <w:separator/>
      </w:r>
    </w:p>
  </w:footnote>
  <w:footnote w:type="continuationSeparator" w:id="0">
    <w:p w:rsidR="00BC046A" w:rsidRDefault="00BC04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CF" w:rsidRDefault="00496796" w:rsidP="00FA7DAD">
    <w:pPr>
      <w:pStyle w:val="En-tte"/>
      <w:jc w:val="center"/>
      <w:rPr>
        <w:szCs w:val="18"/>
      </w:rPr>
    </w:pPr>
    <w:r>
      <w:rPr>
        <w:rFonts w:ascii="Arial" w:hAnsi="Arial"/>
        <w:noProof/>
        <w:lang w:eastAsia="fr-FR"/>
      </w:rPr>
      <w:drawing>
        <wp:inline distT="0" distB="0" distL="0" distR="0">
          <wp:extent cx="2806700" cy="818515"/>
          <wp:effectExtent l="19050" t="0" r="0" b="0"/>
          <wp:docPr id="1" name="Image 1" descr="LogoCCIMSF2012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CCIMSF2012PT"/>
                  <pic:cNvPicPr>
                    <a:picLocks noChangeAspect="1" noChangeArrowheads="1"/>
                  </pic:cNvPicPr>
                </pic:nvPicPr>
                <pic:blipFill>
                  <a:blip r:embed="rId1"/>
                  <a:srcRect/>
                  <a:stretch>
                    <a:fillRect/>
                  </a:stretch>
                </pic:blipFill>
                <pic:spPr bwMode="auto">
                  <a:xfrm>
                    <a:off x="0" y="0"/>
                    <a:ext cx="2806700" cy="81851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CF" w:rsidRDefault="00BB5DCF">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CF" w:rsidRDefault="00BB5DCF">
    <w:pPr>
      <w:pStyle w:val="En-tte"/>
      <w:tabs>
        <w:tab w:val="clear" w:pos="4536"/>
        <w:tab w:val="clear" w:pos="9072"/>
        <w:tab w:val="center" w:pos="5103"/>
        <w:tab w:val="center" w:pos="9356"/>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CF" w:rsidRDefault="00BB5DCF">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pStyle w:val="Titre8"/>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nsid w:val="00000002"/>
    <w:multiLevelType w:val="singleLevel"/>
    <w:tmpl w:val="00000002"/>
    <w:name w:val="WW8Num14"/>
    <w:lvl w:ilvl="0">
      <w:start w:val="1"/>
      <w:numFmt w:val="bullet"/>
      <w:lvlText w:val=""/>
      <w:lvlJc w:val="left"/>
      <w:pPr>
        <w:tabs>
          <w:tab w:val="num" w:pos="720"/>
        </w:tabs>
        <w:ind w:left="720" w:hanging="360"/>
      </w:pPr>
      <w:rPr>
        <w:rFonts w:ascii="Wingdings" w:hAnsi="Wingdings"/>
        <w:sz w:val="16"/>
      </w:rPr>
    </w:lvl>
  </w:abstractNum>
  <w:abstractNum w:abstractNumId="2">
    <w:nsid w:val="00000003"/>
    <w:multiLevelType w:val="singleLevel"/>
    <w:tmpl w:val="00000003"/>
    <w:name w:val="WW8Num16"/>
    <w:lvl w:ilvl="0">
      <w:start w:val="5"/>
      <w:numFmt w:val="bullet"/>
      <w:lvlText w:val="-"/>
      <w:lvlJc w:val="left"/>
      <w:pPr>
        <w:tabs>
          <w:tab w:val="num" w:pos="450"/>
        </w:tabs>
        <w:ind w:left="450" w:hanging="360"/>
      </w:pPr>
      <w:rPr>
        <w:rFonts w:ascii="Times New Roman" w:hAnsi="Times New Roman"/>
      </w:rPr>
    </w:lvl>
  </w:abstractNum>
  <w:abstractNum w:abstractNumId="3">
    <w:nsid w:val="00000004"/>
    <w:multiLevelType w:val="singleLevel"/>
    <w:tmpl w:val="00000004"/>
    <w:name w:val="WW8Num21"/>
    <w:lvl w:ilvl="0">
      <w:start w:val="1"/>
      <w:numFmt w:val="bullet"/>
      <w:lvlText w:val=""/>
      <w:lvlJc w:val="left"/>
      <w:pPr>
        <w:tabs>
          <w:tab w:val="num" w:pos="720"/>
        </w:tabs>
        <w:ind w:left="720" w:hanging="360"/>
      </w:pPr>
      <w:rPr>
        <w:rFonts w:ascii="Wingdings" w:hAnsi="Wingdings"/>
        <w:sz w:val="16"/>
      </w:rPr>
    </w:lvl>
  </w:abstractNum>
  <w:abstractNum w:abstractNumId="4">
    <w:nsid w:val="1E70645B"/>
    <w:multiLevelType w:val="multilevel"/>
    <w:tmpl w:val="B4D61CD2"/>
    <w:lvl w:ilvl="0">
      <w:start w:val="1"/>
      <w:numFmt w:val="bullet"/>
      <w:lvlText w:val="o"/>
      <w:lvlJc w:val="left"/>
      <w:pPr>
        <w:tabs>
          <w:tab w:val="num" w:pos="1290"/>
        </w:tabs>
        <w:ind w:left="1290" w:hanging="360"/>
      </w:pPr>
      <w:rPr>
        <w:rFonts w:ascii="Courier New" w:hAnsi="Courier New" w:hint="default"/>
      </w:rPr>
    </w:lvl>
    <w:lvl w:ilvl="1">
      <w:start w:val="1"/>
      <w:numFmt w:val="bullet"/>
      <w:lvlText w:val=""/>
      <w:lvlJc w:val="left"/>
      <w:pPr>
        <w:tabs>
          <w:tab w:val="num" w:pos="2010"/>
        </w:tabs>
        <w:ind w:left="2010" w:hanging="360"/>
      </w:pPr>
      <w:rPr>
        <w:rFonts w:ascii="Symbol" w:hAnsi="Symbol" w:hint="default"/>
      </w:rPr>
    </w:lvl>
    <w:lvl w:ilvl="2">
      <w:start w:val="1"/>
      <w:numFmt w:val="bullet"/>
      <w:lvlText w:val=""/>
      <w:lvlJc w:val="left"/>
      <w:pPr>
        <w:tabs>
          <w:tab w:val="num" w:pos="2730"/>
        </w:tabs>
        <w:ind w:left="2730" w:hanging="360"/>
      </w:pPr>
      <w:rPr>
        <w:rFonts w:ascii="Wingdings" w:hAnsi="Wingdings" w:hint="default"/>
      </w:rPr>
    </w:lvl>
    <w:lvl w:ilvl="3">
      <w:start w:val="1"/>
      <w:numFmt w:val="bullet"/>
      <w:lvlText w:val=""/>
      <w:lvlJc w:val="left"/>
      <w:pPr>
        <w:tabs>
          <w:tab w:val="num" w:pos="3450"/>
        </w:tabs>
        <w:ind w:left="3450" w:hanging="360"/>
      </w:pPr>
      <w:rPr>
        <w:rFonts w:ascii="Symbol" w:hAnsi="Symbol" w:hint="default"/>
      </w:rPr>
    </w:lvl>
    <w:lvl w:ilvl="4">
      <w:start w:val="1"/>
      <w:numFmt w:val="bullet"/>
      <w:lvlText w:val="o"/>
      <w:lvlJc w:val="left"/>
      <w:pPr>
        <w:tabs>
          <w:tab w:val="num" w:pos="4170"/>
        </w:tabs>
        <w:ind w:left="4170" w:hanging="360"/>
      </w:pPr>
      <w:rPr>
        <w:rFonts w:ascii="Courier New" w:hAnsi="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rPr>
    </w:lvl>
    <w:lvl w:ilvl="7">
      <w:start w:val="1"/>
      <w:numFmt w:val="bullet"/>
      <w:lvlText w:val="o"/>
      <w:lvlJc w:val="left"/>
      <w:pPr>
        <w:tabs>
          <w:tab w:val="num" w:pos="6330"/>
        </w:tabs>
        <w:ind w:left="6330" w:hanging="360"/>
      </w:pPr>
      <w:rPr>
        <w:rFonts w:ascii="Courier New" w:hAnsi="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5">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start w:val="1"/>
      <w:numFmt w:val="bullet"/>
      <w:lvlText w:val=""/>
      <w:lvlJc w:val="left"/>
      <w:pPr>
        <w:tabs>
          <w:tab w:val="num" w:pos="2730"/>
        </w:tabs>
        <w:ind w:left="2730" w:hanging="360"/>
      </w:pPr>
      <w:rPr>
        <w:rFonts w:ascii="Wingdings" w:hAnsi="Wingdings" w:hint="default"/>
      </w:rPr>
    </w:lvl>
    <w:lvl w:ilvl="3" w:tplc="040C0001">
      <w:start w:val="1"/>
      <w:numFmt w:val="bullet"/>
      <w:lvlText w:val=""/>
      <w:lvlJc w:val="left"/>
      <w:pPr>
        <w:tabs>
          <w:tab w:val="num" w:pos="3450"/>
        </w:tabs>
        <w:ind w:left="3450" w:hanging="360"/>
      </w:pPr>
      <w:rPr>
        <w:rFonts w:ascii="Symbol" w:hAnsi="Symbol" w:hint="default"/>
      </w:rPr>
    </w:lvl>
    <w:lvl w:ilvl="4" w:tplc="040C0003">
      <w:start w:val="1"/>
      <w:numFmt w:val="bullet"/>
      <w:lvlText w:val="o"/>
      <w:lvlJc w:val="left"/>
      <w:pPr>
        <w:tabs>
          <w:tab w:val="num" w:pos="4170"/>
        </w:tabs>
        <w:ind w:left="4170" w:hanging="360"/>
      </w:pPr>
      <w:rPr>
        <w:rFonts w:ascii="Courier New" w:hAnsi="Courier New" w:hint="default"/>
      </w:rPr>
    </w:lvl>
    <w:lvl w:ilvl="5" w:tplc="040C0005">
      <w:start w:val="1"/>
      <w:numFmt w:val="bullet"/>
      <w:lvlText w:val=""/>
      <w:lvlJc w:val="left"/>
      <w:pPr>
        <w:tabs>
          <w:tab w:val="num" w:pos="4890"/>
        </w:tabs>
        <w:ind w:left="4890" w:hanging="360"/>
      </w:pPr>
      <w:rPr>
        <w:rFonts w:ascii="Wingdings" w:hAnsi="Wingdings" w:hint="default"/>
      </w:rPr>
    </w:lvl>
    <w:lvl w:ilvl="6" w:tplc="040C0001">
      <w:start w:val="1"/>
      <w:numFmt w:val="bullet"/>
      <w:lvlText w:val=""/>
      <w:lvlJc w:val="left"/>
      <w:pPr>
        <w:tabs>
          <w:tab w:val="num" w:pos="5610"/>
        </w:tabs>
        <w:ind w:left="5610" w:hanging="360"/>
      </w:pPr>
      <w:rPr>
        <w:rFonts w:ascii="Symbol" w:hAnsi="Symbol" w:hint="default"/>
      </w:rPr>
    </w:lvl>
    <w:lvl w:ilvl="7" w:tplc="040C0003">
      <w:start w:val="1"/>
      <w:numFmt w:val="bullet"/>
      <w:lvlText w:val="o"/>
      <w:lvlJc w:val="left"/>
      <w:pPr>
        <w:tabs>
          <w:tab w:val="num" w:pos="6330"/>
        </w:tabs>
        <w:ind w:left="6330" w:hanging="360"/>
      </w:pPr>
      <w:rPr>
        <w:rFonts w:ascii="Courier New" w:hAnsi="Courier New" w:hint="default"/>
      </w:rPr>
    </w:lvl>
    <w:lvl w:ilvl="8" w:tplc="040C0005">
      <w:start w:val="1"/>
      <w:numFmt w:val="bullet"/>
      <w:lvlText w:val=""/>
      <w:lvlJc w:val="left"/>
      <w:pPr>
        <w:tabs>
          <w:tab w:val="num" w:pos="7050"/>
        </w:tabs>
        <w:ind w:left="7050" w:hanging="360"/>
      </w:pPr>
      <w:rPr>
        <w:rFonts w:ascii="Wingdings" w:hAnsi="Wingdings" w:hint="default"/>
      </w:rPr>
    </w:lvl>
  </w:abstractNum>
  <w:abstractNum w:abstractNumId="6">
    <w:nsid w:val="3D954356"/>
    <w:multiLevelType w:val="hybridMultilevel"/>
    <w:tmpl w:val="1B8C37BE"/>
    <w:lvl w:ilvl="0" w:tplc="E886222A">
      <w:start w:val="6"/>
      <w:numFmt w:val="decimal"/>
      <w:lvlText w:val="%1."/>
      <w:lvlJc w:val="left"/>
      <w:pPr>
        <w:tabs>
          <w:tab w:val="num" w:pos="363"/>
        </w:tabs>
        <w:ind w:left="363" w:hanging="360"/>
      </w:pPr>
      <w:rPr>
        <w:rFonts w:ascii="Times New Roman" w:hAnsi="Times New Roman" w:cs="Times New Roman" w:hint="default"/>
        <w:b/>
        <w:bCs/>
      </w:rPr>
    </w:lvl>
    <w:lvl w:ilvl="1" w:tplc="040C0003">
      <w:start w:val="1"/>
      <w:numFmt w:val="bullet"/>
      <w:lvlText w:val="o"/>
      <w:lvlJc w:val="left"/>
      <w:pPr>
        <w:tabs>
          <w:tab w:val="num" w:pos="1083"/>
        </w:tabs>
        <w:ind w:left="1083" w:hanging="360"/>
      </w:pPr>
      <w:rPr>
        <w:rFonts w:ascii="Courier New" w:hAnsi="Courier New" w:hint="default"/>
      </w:rPr>
    </w:lvl>
    <w:lvl w:ilvl="2" w:tplc="040C0005">
      <w:start w:val="1"/>
      <w:numFmt w:val="bullet"/>
      <w:lvlText w:val=""/>
      <w:lvlJc w:val="left"/>
      <w:pPr>
        <w:tabs>
          <w:tab w:val="num" w:pos="1803"/>
        </w:tabs>
        <w:ind w:left="1803" w:hanging="360"/>
      </w:pPr>
      <w:rPr>
        <w:rFonts w:ascii="Wingdings" w:hAnsi="Wingdings" w:hint="default"/>
      </w:rPr>
    </w:lvl>
    <w:lvl w:ilvl="3" w:tplc="040C0001">
      <w:start w:val="1"/>
      <w:numFmt w:val="bullet"/>
      <w:lvlText w:val=""/>
      <w:lvlJc w:val="left"/>
      <w:pPr>
        <w:tabs>
          <w:tab w:val="num" w:pos="2523"/>
        </w:tabs>
        <w:ind w:left="2523" w:hanging="360"/>
      </w:pPr>
      <w:rPr>
        <w:rFonts w:ascii="Symbol" w:hAnsi="Symbol" w:hint="default"/>
      </w:rPr>
    </w:lvl>
    <w:lvl w:ilvl="4" w:tplc="040C0003">
      <w:start w:val="1"/>
      <w:numFmt w:val="bullet"/>
      <w:lvlText w:val="o"/>
      <w:lvlJc w:val="left"/>
      <w:pPr>
        <w:tabs>
          <w:tab w:val="num" w:pos="3243"/>
        </w:tabs>
        <w:ind w:left="3243" w:hanging="360"/>
      </w:pPr>
      <w:rPr>
        <w:rFonts w:ascii="Courier New" w:hAnsi="Courier New" w:hint="default"/>
      </w:rPr>
    </w:lvl>
    <w:lvl w:ilvl="5" w:tplc="040C0005">
      <w:start w:val="1"/>
      <w:numFmt w:val="bullet"/>
      <w:lvlText w:val=""/>
      <w:lvlJc w:val="left"/>
      <w:pPr>
        <w:tabs>
          <w:tab w:val="num" w:pos="3963"/>
        </w:tabs>
        <w:ind w:left="3963" w:hanging="360"/>
      </w:pPr>
      <w:rPr>
        <w:rFonts w:ascii="Wingdings" w:hAnsi="Wingdings" w:hint="default"/>
      </w:rPr>
    </w:lvl>
    <w:lvl w:ilvl="6" w:tplc="040C0001">
      <w:start w:val="1"/>
      <w:numFmt w:val="bullet"/>
      <w:lvlText w:val=""/>
      <w:lvlJc w:val="left"/>
      <w:pPr>
        <w:tabs>
          <w:tab w:val="num" w:pos="4683"/>
        </w:tabs>
        <w:ind w:left="4683" w:hanging="360"/>
      </w:pPr>
      <w:rPr>
        <w:rFonts w:ascii="Symbol" w:hAnsi="Symbol" w:hint="default"/>
      </w:rPr>
    </w:lvl>
    <w:lvl w:ilvl="7" w:tplc="040C0003">
      <w:start w:val="1"/>
      <w:numFmt w:val="bullet"/>
      <w:lvlText w:val="o"/>
      <w:lvlJc w:val="left"/>
      <w:pPr>
        <w:tabs>
          <w:tab w:val="num" w:pos="5403"/>
        </w:tabs>
        <w:ind w:left="5403" w:hanging="360"/>
      </w:pPr>
      <w:rPr>
        <w:rFonts w:ascii="Courier New" w:hAnsi="Courier New" w:hint="default"/>
      </w:rPr>
    </w:lvl>
    <w:lvl w:ilvl="8" w:tplc="040C0005">
      <w:start w:val="1"/>
      <w:numFmt w:val="bullet"/>
      <w:lvlText w:val=""/>
      <w:lvlJc w:val="left"/>
      <w:pPr>
        <w:tabs>
          <w:tab w:val="num" w:pos="6123"/>
        </w:tabs>
        <w:ind w:left="6123" w:hanging="360"/>
      </w:pPr>
      <w:rPr>
        <w:rFonts w:ascii="Wingdings" w:hAnsi="Wingdings" w:hint="default"/>
      </w:rPr>
    </w:lvl>
  </w:abstractNum>
  <w:abstractNum w:abstractNumId="7">
    <w:nsid w:val="415D486B"/>
    <w:multiLevelType w:val="hybridMultilevel"/>
    <w:tmpl w:val="F88A4BB0"/>
    <w:lvl w:ilvl="0" w:tplc="80D6384E">
      <w:start w:val="6"/>
      <w:numFmt w:val="bullet"/>
      <w:lvlText w:val="-"/>
      <w:lvlJc w:val="left"/>
      <w:pPr>
        <w:tabs>
          <w:tab w:val="num" w:pos="720"/>
        </w:tabs>
        <w:ind w:left="720" w:hanging="360"/>
      </w:pPr>
      <w:rPr>
        <w:rFonts w:ascii="Arial Narrow" w:eastAsia="MT Extra" w:hAnsi="Arial Narrow"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9062643"/>
    <w:multiLevelType w:val="hybridMultilevel"/>
    <w:tmpl w:val="2A4273BA"/>
    <w:lvl w:ilvl="0" w:tplc="1CB23B24">
      <w:start w:val="1"/>
      <w:numFmt w:val="bullet"/>
      <w:lvlText w:val="-"/>
      <w:lvlJc w:val="left"/>
      <w:pPr>
        <w:tabs>
          <w:tab w:val="num" w:pos="1080"/>
        </w:tabs>
        <w:ind w:left="1080" w:hanging="360"/>
      </w:pPr>
      <w:rPr>
        <w:rFonts w:ascii="Courier New" w:hAnsi="Courier New" w:hint="default"/>
      </w:rPr>
    </w:lvl>
    <w:lvl w:ilvl="1" w:tplc="040C0001">
      <w:start w:val="1"/>
      <w:numFmt w:val="bullet"/>
      <w:lvlText w:val=""/>
      <w:lvlJc w:val="left"/>
      <w:pPr>
        <w:tabs>
          <w:tab w:val="num" w:pos="1800"/>
        </w:tabs>
        <w:ind w:left="1800" w:hanging="360"/>
      </w:pPr>
      <w:rPr>
        <w:rFonts w:ascii="Symbol" w:hAnsi="Symbol"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9">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6C9A15CD"/>
    <w:multiLevelType w:val="hybridMultilevel"/>
    <w:tmpl w:val="CFF0D8A2"/>
    <w:lvl w:ilvl="0" w:tplc="A8E02AFE">
      <w:start w:val="4"/>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nsid w:val="71F33953"/>
    <w:multiLevelType w:val="hybridMultilevel"/>
    <w:tmpl w:val="BDDE9FF8"/>
    <w:lvl w:ilvl="0" w:tplc="040C0001">
      <w:start w:val="1"/>
      <w:numFmt w:val="bullet"/>
      <w:lvlText w:val=""/>
      <w:lvlJc w:val="left"/>
      <w:pPr>
        <w:tabs>
          <w:tab w:val="num" w:pos="1290"/>
        </w:tabs>
        <w:ind w:left="1290" w:hanging="360"/>
      </w:pPr>
      <w:rPr>
        <w:rFonts w:ascii="Symbol" w:hAnsi="Symbol" w:hint="default"/>
      </w:rPr>
    </w:lvl>
    <w:lvl w:ilvl="1" w:tplc="040C0003">
      <w:start w:val="1"/>
      <w:numFmt w:val="bullet"/>
      <w:lvlText w:val="o"/>
      <w:lvlJc w:val="left"/>
      <w:pPr>
        <w:tabs>
          <w:tab w:val="num" w:pos="2010"/>
        </w:tabs>
        <w:ind w:left="2010" w:hanging="360"/>
      </w:pPr>
      <w:rPr>
        <w:rFonts w:ascii="Courier New" w:hAnsi="Courier New" w:hint="default"/>
      </w:rPr>
    </w:lvl>
    <w:lvl w:ilvl="2" w:tplc="040C0005">
      <w:start w:val="1"/>
      <w:numFmt w:val="bullet"/>
      <w:lvlText w:val=""/>
      <w:lvlJc w:val="left"/>
      <w:pPr>
        <w:tabs>
          <w:tab w:val="num" w:pos="2730"/>
        </w:tabs>
        <w:ind w:left="2730" w:hanging="360"/>
      </w:pPr>
      <w:rPr>
        <w:rFonts w:ascii="Wingdings" w:hAnsi="Wingdings" w:hint="default"/>
      </w:rPr>
    </w:lvl>
    <w:lvl w:ilvl="3" w:tplc="040C0001">
      <w:start w:val="1"/>
      <w:numFmt w:val="bullet"/>
      <w:lvlText w:val=""/>
      <w:lvlJc w:val="left"/>
      <w:pPr>
        <w:tabs>
          <w:tab w:val="num" w:pos="3450"/>
        </w:tabs>
        <w:ind w:left="3450" w:hanging="360"/>
      </w:pPr>
      <w:rPr>
        <w:rFonts w:ascii="Symbol" w:hAnsi="Symbol" w:hint="default"/>
      </w:rPr>
    </w:lvl>
    <w:lvl w:ilvl="4" w:tplc="040C0003">
      <w:start w:val="1"/>
      <w:numFmt w:val="bullet"/>
      <w:lvlText w:val="o"/>
      <w:lvlJc w:val="left"/>
      <w:pPr>
        <w:tabs>
          <w:tab w:val="num" w:pos="4170"/>
        </w:tabs>
        <w:ind w:left="4170" w:hanging="360"/>
      </w:pPr>
      <w:rPr>
        <w:rFonts w:ascii="Courier New" w:hAnsi="Courier New" w:hint="default"/>
      </w:rPr>
    </w:lvl>
    <w:lvl w:ilvl="5" w:tplc="040C0005">
      <w:start w:val="1"/>
      <w:numFmt w:val="bullet"/>
      <w:lvlText w:val=""/>
      <w:lvlJc w:val="left"/>
      <w:pPr>
        <w:tabs>
          <w:tab w:val="num" w:pos="4890"/>
        </w:tabs>
        <w:ind w:left="4890" w:hanging="360"/>
      </w:pPr>
      <w:rPr>
        <w:rFonts w:ascii="Wingdings" w:hAnsi="Wingdings" w:hint="default"/>
      </w:rPr>
    </w:lvl>
    <w:lvl w:ilvl="6" w:tplc="040C0001">
      <w:start w:val="1"/>
      <w:numFmt w:val="bullet"/>
      <w:lvlText w:val=""/>
      <w:lvlJc w:val="left"/>
      <w:pPr>
        <w:tabs>
          <w:tab w:val="num" w:pos="5610"/>
        </w:tabs>
        <w:ind w:left="5610" w:hanging="360"/>
      </w:pPr>
      <w:rPr>
        <w:rFonts w:ascii="Symbol" w:hAnsi="Symbol" w:hint="default"/>
      </w:rPr>
    </w:lvl>
    <w:lvl w:ilvl="7" w:tplc="040C0003">
      <w:start w:val="1"/>
      <w:numFmt w:val="bullet"/>
      <w:lvlText w:val="o"/>
      <w:lvlJc w:val="left"/>
      <w:pPr>
        <w:tabs>
          <w:tab w:val="num" w:pos="6330"/>
        </w:tabs>
        <w:ind w:left="6330" w:hanging="360"/>
      </w:pPr>
      <w:rPr>
        <w:rFonts w:ascii="Courier New" w:hAnsi="Courier New" w:hint="default"/>
      </w:rPr>
    </w:lvl>
    <w:lvl w:ilvl="8" w:tplc="040C0005">
      <w:start w:val="1"/>
      <w:numFmt w:val="bullet"/>
      <w:lvlText w:val=""/>
      <w:lvlJc w:val="left"/>
      <w:pPr>
        <w:tabs>
          <w:tab w:val="num" w:pos="7050"/>
        </w:tabs>
        <w:ind w:left="7050" w:hanging="360"/>
      </w:pPr>
      <w:rPr>
        <w:rFonts w:ascii="Wingdings" w:hAnsi="Wingdings" w:hint="default"/>
      </w:rPr>
    </w:lvl>
  </w:abstractNum>
  <w:abstractNum w:abstractNumId="12">
    <w:nsid w:val="727F390B"/>
    <w:multiLevelType w:val="singleLevel"/>
    <w:tmpl w:val="266C6742"/>
    <w:lvl w:ilvl="0">
      <w:numFmt w:val="bullet"/>
      <w:lvlText w:val="-"/>
      <w:lvlJc w:val="left"/>
      <w:pPr>
        <w:tabs>
          <w:tab w:val="num" w:pos="1494"/>
        </w:tabs>
        <w:ind w:left="1494" w:hanging="360"/>
      </w:pPr>
      <w:rPr>
        <w:rFonts w:hint="default"/>
      </w:rPr>
    </w:lvl>
  </w:abstractNum>
  <w:abstractNum w:abstractNumId="13">
    <w:nsid w:val="74117318"/>
    <w:multiLevelType w:val="hybridMultilevel"/>
    <w:tmpl w:val="27A68F68"/>
    <w:lvl w:ilvl="0" w:tplc="C18C9060">
      <w:start w:val="3"/>
      <w:numFmt w:val="bullet"/>
      <w:lvlText w:val="-"/>
      <w:lvlJc w:val="left"/>
      <w:pPr>
        <w:tabs>
          <w:tab w:val="num" w:pos="720"/>
        </w:tabs>
        <w:ind w:left="720" w:hanging="360"/>
      </w:pPr>
      <w:rPr>
        <w:rFonts w:ascii="Arial" w:eastAsia="Times New Roman" w:hAnsi="Arial" w:hint="default"/>
        <w:sz w:val="18"/>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nsid w:val="74EA079C"/>
    <w:multiLevelType w:val="hybridMultilevel"/>
    <w:tmpl w:val="710C3EB4"/>
    <w:lvl w:ilvl="0" w:tplc="D7AA442A">
      <w:start w:val="6"/>
      <w:numFmt w:val="decimal"/>
      <w:lvlText w:val="%1."/>
      <w:lvlJc w:val="left"/>
      <w:pPr>
        <w:tabs>
          <w:tab w:val="num" w:pos="720"/>
        </w:tabs>
        <w:ind w:left="720" w:hanging="360"/>
      </w:pPr>
      <w:rPr>
        <w:rFonts w:ascii="Times New Roman" w:hAnsi="Times New Roman" w:cs="Times New Roman" w:hint="default"/>
        <w:b/>
        <w:bCs/>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nsid w:val="7858173C"/>
    <w:multiLevelType w:val="hybridMultilevel"/>
    <w:tmpl w:val="948064EC"/>
    <w:lvl w:ilvl="0" w:tplc="A01E4F9C">
      <w:start w:val="2011"/>
      <w:numFmt w:val="bullet"/>
      <w:lvlText w:val="-"/>
      <w:lvlJc w:val="left"/>
      <w:pPr>
        <w:tabs>
          <w:tab w:val="num" w:pos="1920"/>
        </w:tabs>
        <w:ind w:left="1920" w:hanging="360"/>
      </w:pPr>
      <w:rPr>
        <w:rFonts w:ascii="Verdana" w:eastAsia="Times New Roman" w:hAnsi="Verdana" w:hint="default"/>
      </w:rPr>
    </w:lvl>
    <w:lvl w:ilvl="1" w:tplc="040C0003" w:tentative="1">
      <w:start w:val="1"/>
      <w:numFmt w:val="bullet"/>
      <w:lvlText w:val="o"/>
      <w:lvlJc w:val="left"/>
      <w:pPr>
        <w:tabs>
          <w:tab w:val="num" w:pos="2640"/>
        </w:tabs>
        <w:ind w:left="2640" w:hanging="360"/>
      </w:pPr>
      <w:rPr>
        <w:rFonts w:ascii="Courier New" w:hAnsi="Courier New" w:hint="default"/>
      </w:rPr>
    </w:lvl>
    <w:lvl w:ilvl="2" w:tplc="040C0005" w:tentative="1">
      <w:start w:val="1"/>
      <w:numFmt w:val="bullet"/>
      <w:lvlText w:val=""/>
      <w:lvlJc w:val="left"/>
      <w:pPr>
        <w:tabs>
          <w:tab w:val="num" w:pos="3360"/>
        </w:tabs>
        <w:ind w:left="3360" w:hanging="360"/>
      </w:pPr>
      <w:rPr>
        <w:rFonts w:ascii="Wingdings" w:hAnsi="Wingdings" w:hint="default"/>
      </w:rPr>
    </w:lvl>
    <w:lvl w:ilvl="3" w:tplc="040C0001" w:tentative="1">
      <w:start w:val="1"/>
      <w:numFmt w:val="bullet"/>
      <w:lvlText w:val=""/>
      <w:lvlJc w:val="left"/>
      <w:pPr>
        <w:tabs>
          <w:tab w:val="num" w:pos="4080"/>
        </w:tabs>
        <w:ind w:left="4080" w:hanging="360"/>
      </w:pPr>
      <w:rPr>
        <w:rFonts w:ascii="Symbol" w:hAnsi="Symbol" w:hint="default"/>
      </w:rPr>
    </w:lvl>
    <w:lvl w:ilvl="4" w:tplc="040C0003" w:tentative="1">
      <w:start w:val="1"/>
      <w:numFmt w:val="bullet"/>
      <w:lvlText w:val="o"/>
      <w:lvlJc w:val="left"/>
      <w:pPr>
        <w:tabs>
          <w:tab w:val="num" w:pos="4800"/>
        </w:tabs>
        <w:ind w:left="4800" w:hanging="360"/>
      </w:pPr>
      <w:rPr>
        <w:rFonts w:ascii="Courier New" w:hAnsi="Courier New" w:hint="default"/>
      </w:rPr>
    </w:lvl>
    <w:lvl w:ilvl="5" w:tplc="040C0005" w:tentative="1">
      <w:start w:val="1"/>
      <w:numFmt w:val="bullet"/>
      <w:lvlText w:val=""/>
      <w:lvlJc w:val="left"/>
      <w:pPr>
        <w:tabs>
          <w:tab w:val="num" w:pos="5520"/>
        </w:tabs>
        <w:ind w:left="5520" w:hanging="360"/>
      </w:pPr>
      <w:rPr>
        <w:rFonts w:ascii="Wingdings" w:hAnsi="Wingdings" w:hint="default"/>
      </w:rPr>
    </w:lvl>
    <w:lvl w:ilvl="6" w:tplc="040C0001" w:tentative="1">
      <w:start w:val="1"/>
      <w:numFmt w:val="bullet"/>
      <w:lvlText w:val=""/>
      <w:lvlJc w:val="left"/>
      <w:pPr>
        <w:tabs>
          <w:tab w:val="num" w:pos="6240"/>
        </w:tabs>
        <w:ind w:left="6240" w:hanging="360"/>
      </w:pPr>
      <w:rPr>
        <w:rFonts w:ascii="Symbol" w:hAnsi="Symbol" w:hint="default"/>
      </w:rPr>
    </w:lvl>
    <w:lvl w:ilvl="7" w:tplc="040C0003" w:tentative="1">
      <w:start w:val="1"/>
      <w:numFmt w:val="bullet"/>
      <w:lvlText w:val="o"/>
      <w:lvlJc w:val="left"/>
      <w:pPr>
        <w:tabs>
          <w:tab w:val="num" w:pos="6960"/>
        </w:tabs>
        <w:ind w:left="6960" w:hanging="360"/>
      </w:pPr>
      <w:rPr>
        <w:rFonts w:ascii="Courier New" w:hAnsi="Courier New" w:hint="default"/>
      </w:rPr>
    </w:lvl>
    <w:lvl w:ilvl="8" w:tplc="040C0005" w:tentative="1">
      <w:start w:val="1"/>
      <w:numFmt w:val="bullet"/>
      <w:lvlText w:val=""/>
      <w:lvlJc w:val="left"/>
      <w:pPr>
        <w:tabs>
          <w:tab w:val="num" w:pos="7680"/>
        </w:tabs>
        <w:ind w:left="7680" w:hanging="360"/>
      </w:pPr>
      <w:rPr>
        <w:rFonts w:ascii="Wingdings" w:hAnsi="Wingdings" w:hint="default"/>
      </w:rPr>
    </w:lvl>
  </w:abstractNum>
  <w:abstractNum w:abstractNumId="16">
    <w:nsid w:val="7A2E039C"/>
    <w:multiLevelType w:val="hybridMultilevel"/>
    <w:tmpl w:val="8FC2923A"/>
    <w:lvl w:ilvl="0" w:tplc="10B2DC42">
      <w:start w:val="7"/>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14"/>
  </w:num>
  <w:num w:numId="7">
    <w:abstractNumId w:val="11"/>
  </w:num>
  <w:num w:numId="8">
    <w:abstractNumId w:val="5"/>
  </w:num>
  <w:num w:numId="9">
    <w:abstractNumId w:val="0"/>
  </w:num>
  <w:num w:numId="10">
    <w:abstractNumId w:val="10"/>
  </w:num>
  <w:num w:numId="11">
    <w:abstractNumId w:val="16"/>
  </w:num>
  <w:num w:numId="12">
    <w:abstractNumId w:val="12"/>
  </w:num>
  <w:num w:numId="13">
    <w:abstractNumId w:val="9"/>
  </w:num>
  <w:num w:numId="14">
    <w:abstractNumId w:val="13"/>
  </w:num>
  <w:num w:numId="15">
    <w:abstractNumId w:val="4"/>
  </w:num>
  <w:num w:numId="16">
    <w:abstractNumId w:val="8"/>
  </w:num>
  <w:num w:numId="17">
    <w:abstractNumId w:val="15"/>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attachedTemplate r:id="rId1"/>
  <w:stylePaneFormatFilter w:val="3F01"/>
  <w:defaultTabStop w:val="567"/>
  <w:hyphenationZone w:val="425"/>
  <w:doNotHyphenateCaps/>
  <w:characterSpacingControl w:val="doNotCompress"/>
  <w:doNotValidateAgainstSchema/>
  <w:doNotDemarcateInvalidXml/>
  <w:hdrShapeDefaults>
    <o:shapedefaults v:ext="edit" spidmax="6146"/>
  </w:hdrShapeDefaults>
  <w:footnotePr>
    <w:footnote w:id="-1"/>
    <w:footnote w:id="0"/>
  </w:footnotePr>
  <w:endnotePr>
    <w:endnote w:id="-1"/>
    <w:endnote w:id="0"/>
  </w:endnotePr>
  <w:compat/>
  <w:rsids>
    <w:rsidRoot w:val="004B7106"/>
    <w:rsid w:val="000477FB"/>
    <w:rsid w:val="00056D7D"/>
    <w:rsid w:val="0008482D"/>
    <w:rsid w:val="000A299A"/>
    <w:rsid w:val="000A33A0"/>
    <w:rsid w:val="000B0DB8"/>
    <w:rsid w:val="00116215"/>
    <w:rsid w:val="00162AE6"/>
    <w:rsid w:val="0019370E"/>
    <w:rsid w:val="001D4201"/>
    <w:rsid w:val="001F133E"/>
    <w:rsid w:val="002070DE"/>
    <w:rsid w:val="0022476A"/>
    <w:rsid w:val="00246A92"/>
    <w:rsid w:val="00262182"/>
    <w:rsid w:val="0027585C"/>
    <w:rsid w:val="00285181"/>
    <w:rsid w:val="00286D9B"/>
    <w:rsid w:val="002D3EF4"/>
    <w:rsid w:val="00345211"/>
    <w:rsid w:val="003675E0"/>
    <w:rsid w:val="003C42EF"/>
    <w:rsid w:val="00401888"/>
    <w:rsid w:val="00426EEA"/>
    <w:rsid w:val="00431B7B"/>
    <w:rsid w:val="00437A44"/>
    <w:rsid w:val="004547E8"/>
    <w:rsid w:val="0046313B"/>
    <w:rsid w:val="00472EC0"/>
    <w:rsid w:val="00477B54"/>
    <w:rsid w:val="00496796"/>
    <w:rsid w:val="004B7106"/>
    <w:rsid w:val="00500AF7"/>
    <w:rsid w:val="00502FF7"/>
    <w:rsid w:val="00503E6C"/>
    <w:rsid w:val="00506C6A"/>
    <w:rsid w:val="00512556"/>
    <w:rsid w:val="0052142F"/>
    <w:rsid w:val="00527BFE"/>
    <w:rsid w:val="00535B3B"/>
    <w:rsid w:val="00542C81"/>
    <w:rsid w:val="005D6996"/>
    <w:rsid w:val="005E740D"/>
    <w:rsid w:val="006003A4"/>
    <w:rsid w:val="00625925"/>
    <w:rsid w:val="00664E65"/>
    <w:rsid w:val="00691A15"/>
    <w:rsid w:val="006A51DA"/>
    <w:rsid w:val="006F0BE9"/>
    <w:rsid w:val="006F3BB1"/>
    <w:rsid w:val="006F78B4"/>
    <w:rsid w:val="007036C2"/>
    <w:rsid w:val="00710716"/>
    <w:rsid w:val="0071449E"/>
    <w:rsid w:val="0073442F"/>
    <w:rsid w:val="00787D56"/>
    <w:rsid w:val="008019BA"/>
    <w:rsid w:val="00811EF9"/>
    <w:rsid w:val="00850881"/>
    <w:rsid w:val="008F5F38"/>
    <w:rsid w:val="009138B2"/>
    <w:rsid w:val="009267CD"/>
    <w:rsid w:val="009275FA"/>
    <w:rsid w:val="00937DB5"/>
    <w:rsid w:val="00980EA7"/>
    <w:rsid w:val="009921EA"/>
    <w:rsid w:val="009C1AFD"/>
    <w:rsid w:val="009D45F5"/>
    <w:rsid w:val="009E188C"/>
    <w:rsid w:val="00A83D39"/>
    <w:rsid w:val="00A84931"/>
    <w:rsid w:val="00B01ECB"/>
    <w:rsid w:val="00B6361F"/>
    <w:rsid w:val="00B84595"/>
    <w:rsid w:val="00BB5DCF"/>
    <w:rsid w:val="00BC046A"/>
    <w:rsid w:val="00BE00F3"/>
    <w:rsid w:val="00CB3C52"/>
    <w:rsid w:val="00CC7D27"/>
    <w:rsid w:val="00CF3A02"/>
    <w:rsid w:val="00D537D1"/>
    <w:rsid w:val="00D73EC6"/>
    <w:rsid w:val="00D81F0E"/>
    <w:rsid w:val="00DA7096"/>
    <w:rsid w:val="00DF7BD1"/>
    <w:rsid w:val="00E06176"/>
    <w:rsid w:val="00E141B3"/>
    <w:rsid w:val="00E37C4B"/>
    <w:rsid w:val="00E77507"/>
    <w:rsid w:val="00EA40AC"/>
    <w:rsid w:val="00EB3D4E"/>
    <w:rsid w:val="00EB6D9E"/>
    <w:rsid w:val="00EC2E86"/>
    <w:rsid w:val="00EE01C1"/>
    <w:rsid w:val="00F13DB8"/>
    <w:rsid w:val="00FA7DAD"/>
    <w:rsid w:val="00FF177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6C6A"/>
    <w:pPr>
      <w:suppressAutoHyphens/>
    </w:pPr>
    <w:rPr>
      <w:lang w:eastAsia="ar-SA"/>
    </w:rPr>
  </w:style>
  <w:style w:type="paragraph" w:styleId="Titre1">
    <w:name w:val="heading 1"/>
    <w:basedOn w:val="Normal"/>
    <w:next w:val="Normal"/>
    <w:qFormat/>
    <w:rsid w:val="00506C6A"/>
    <w:pPr>
      <w:keepNext/>
      <w:tabs>
        <w:tab w:val="num" w:pos="0"/>
      </w:tabs>
      <w:ind w:left="567"/>
      <w:outlineLvl w:val="0"/>
    </w:pPr>
    <w:rPr>
      <w:b/>
      <w:bCs/>
    </w:rPr>
  </w:style>
  <w:style w:type="paragraph" w:styleId="Titre2">
    <w:name w:val="heading 2"/>
    <w:basedOn w:val="Normal"/>
    <w:next w:val="Normal"/>
    <w:qFormat/>
    <w:rsid w:val="00506C6A"/>
    <w:pPr>
      <w:keepNext/>
      <w:tabs>
        <w:tab w:val="num" w:pos="0"/>
      </w:tabs>
      <w:outlineLvl w:val="1"/>
    </w:pPr>
    <w:rPr>
      <w:b/>
      <w:bCs/>
    </w:rPr>
  </w:style>
  <w:style w:type="paragraph" w:styleId="Titre3">
    <w:name w:val="heading 3"/>
    <w:basedOn w:val="Normal"/>
    <w:next w:val="Normal"/>
    <w:qFormat/>
    <w:rsid w:val="00506C6A"/>
    <w:pPr>
      <w:keepNext/>
      <w:tabs>
        <w:tab w:val="num" w:pos="0"/>
      </w:tabs>
      <w:ind w:left="1134"/>
      <w:outlineLvl w:val="2"/>
    </w:pPr>
    <w:rPr>
      <w:b/>
      <w:bCs/>
    </w:rPr>
  </w:style>
  <w:style w:type="paragraph" w:styleId="Titre4">
    <w:name w:val="heading 4"/>
    <w:basedOn w:val="Normal"/>
    <w:next w:val="Normal"/>
    <w:qFormat/>
    <w:rsid w:val="00506C6A"/>
    <w:pPr>
      <w:keepNext/>
      <w:tabs>
        <w:tab w:val="num" w:pos="0"/>
      </w:tabs>
      <w:outlineLvl w:val="3"/>
    </w:pPr>
    <w:rPr>
      <w:b/>
      <w:bCs/>
      <w:i/>
      <w:iCs/>
      <w:sz w:val="16"/>
      <w:szCs w:val="16"/>
    </w:rPr>
  </w:style>
  <w:style w:type="paragraph" w:styleId="Titre5">
    <w:name w:val="heading 5"/>
    <w:basedOn w:val="Normal"/>
    <w:next w:val="Normal"/>
    <w:qFormat/>
    <w:rsid w:val="00506C6A"/>
    <w:pPr>
      <w:keepNext/>
      <w:tabs>
        <w:tab w:val="num" w:pos="0"/>
      </w:tabs>
      <w:jc w:val="center"/>
      <w:outlineLvl w:val="4"/>
    </w:pPr>
    <w:rPr>
      <w:rFonts w:ascii="Arial" w:hAnsi="Arial" w:cs="Arial"/>
      <w:b/>
      <w:bCs/>
    </w:rPr>
  </w:style>
  <w:style w:type="paragraph" w:styleId="Titre8">
    <w:name w:val="heading 8"/>
    <w:basedOn w:val="Normal"/>
    <w:next w:val="Normal"/>
    <w:qFormat/>
    <w:rsid w:val="00506C6A"/>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rsid w:val="00506C6A"/>
    <w:pPr>
      <w:keepNext/>
      <w:tabs>
        <w:tab w:val="num"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rsid w:val="00506C6A"/>
    <w:rPr>
      <w:rFonts w:ascii="Tahoma" w:hAnsi="Tahoma" w:cs="Tahoma"/>
      <w:sz w:val="16"/>
      <w:szCs w:val="16"/>
    </w:rPr>
  </w:style>
  <w:style w:type="paragraph" w:styleId="Corpsdetexte">
    <w:name w:val="Body Text"/>
    <w:basedOn w:val="Normal"/>
    <w:rsid w:val="00506C6A"/>
    <w:pPr>
      <w:jc w:val="both"/>
    </w:pPr>
    <w:rPr>
      <w:i/>
      <w:iCs/>
    </w:rPr>
  </w:style>
  <w:style w:type="paragraph" w:customStyle="1" w:styleId="Lgende1">
    <w:name w:val="Légende1"/>
    <w:basedOn w:val="Normal"/>
    <w:next w:val="Normal"/>
    <w:rsid w:val="00506C6A"/>
    <w:pPr>
      <w:spacing w:before="60" w:after="60"/>
    </w:pPr>
    <w:rPr>
      <w:i/>
      <w:iCs/>
      <w:sz w:val="16"/>
      <w:szCs w:val="16"/>
    </w:rPr>
  </w:style>
  <w:style w:type="paragraph" w:styleId="En-tte">
    <w:name w:val="header"/>
    <w:basedOn w:val="Normal"/>
    <w:rsid w:val="00506C6A"/>
    <w:pPr>
      <w:tabs>
        <w:tab w:val="center" w:pos="4536"/>
        <w:tab w:val="right" w:pos="9072"/>
      </w:tabs>
    </w:pPr>
  </w:style>
  <w:style w:type="paragraph" w:styleId="Pieddepage">
    <w:name w:val="footer"/>
    <w:basedOn w:val="Normal"/>
    <w:rsid w:val="00506C6A"/>
    <w:pPr>
      <w:tabs>
        <w:tab w:val="center" w:pos="4536"/>
        <w:tab w:val="right" w:pos="9072"/>
      </w:tabs>
    </w:pPr>
  </w:style>
  <w:style w:type="paragraph" w:customStyle="1" w:styleId="fcase1ertab">
    <w:name w:val="f_case_1ertab"/>
    <w:basedOn w:val="Normal"/>
    <w:rsid w:val="00506C6A"/>
    <w:pPr>
      <w:tabs>
        <w:tab w:val="left" w:pos="426"/>
      </w:tabs>
      <w:ind w:left="680" w:hanging="680"/>
      <w:jc w:val="both"/>
    </w:pPr>
  </w:style>
  <w:style w:type="paragraph" w:customStyle="1" w:styleId="Corpsdetexte21">
    <w:name w:val="Corps de texte 21"/>
    <w:basedOn w:val="Normal"/>
    <w:rsid w:val="00506C6A"/>
    <w:pPr>
      <w:jc w:val="both"/>
    </w:pPr>
    <w:rPr>
      <w:i/>
      <w:iCs/>
      <w:sz w:val="16"/>
      <w:szCs w:val="16"/>
    </w:rPr>
  </w:style>
  <w:style w:type="paragraph" w:styleId="Notedebasdepage">
    <w:name w:val="footnote text"/>
    <w:basedOn w:val="Normal"/>
    <w:rsid w:val="00506C6A"/>
  </w:style>
  <w:style w:type="character" w:styleId="Numrodepage">
    <w:name w:val="page number"/>
    <w:basedOn w:val="Policepardfaut"/>
    <w:rsid w:val="00506C6A"/>
    <w:rPr>
      <w:rFonts w:ascii="Times New Roman" w:hAnsi="Times New Roman" w:cs="Times New Roman"/>
    </w:rPr>
  </w:style>
  <w:style w:type="character" w:styleId="Marquedecommentaire">
    <w:name w:val="annotation reference"/>
    <w:basedOn w:val="Policepardfaut"/>
    <w:rsid w:val="00506C6A"/>
    <w:rPr>
      <w:rFonts w:ascii="Times New Roman" w:hAnsi="Times New Roman" w:cs="Times New Roman"/>
      <w:sz w:val="16"/>
      <w:szCs w:val="16"/>
    </w:rPr>
  </w:style>
  <w:style w:type="paragraph" w:styleId="Commentaire">
    <w:name w:val="annotation text"/>
    <w:basedOn w:val="Normal"/>
    <w:rsid w:val="00506C6A"/>
  </w:style>
  <w:style w:type="paragraph" w:styleId="Objetducommentaire">
    <w:name w:val="annotation subject"/>
    <w:basedOn w:val="Commentaire"/>
    <w:next w:val="Commentaire"/>
    <w:rsid w:val="00506C6A"/>
    <w:rPr>
      <w:b/>
      <w:bCs/>
    </w:rPr>
  </w:style>
  <w:style w:type="character" w:styleId="Appelnotedebasdep">
    <w:name w:val="footnote reference"/>
    <w:basedOn w:val="Policepardfaut"/>
    <w:rsid w:val="00506C6A"/>
    <w:rPr>
      <w:rFonts w:ascii="Times New Roman" w:hAnsi="Times New Roman" w:cs="Times New Roman"/>
      <w:vertAlign w:val="superscript"/>
    </w:rPr>
  </w:style>
  <w:style w:type="character" w:styleId="Lienhypertexte">
    <w:name w:val="Hyperlink"/>
    <w:basedOn w:val="Policepardfaut"/>
    <w:rsid w:val="00506C6A"/>
    <w:rPr>
      <w:rFonts w:ascii="Times New Roman" w:hAnsi="Times New Roman" w:cs="Times New Roman"/>
      <w:color w:val="0000FF"/>
      <w:u w:val="single"/>
    </w:rPr>
  </w:style>
  <w:style w:type="paragraph" w:styleId="Lgende">
    <w:name w:val="caption"/>
    <w:basedOn w:val="Normal"/>
    <w:next w:val="Normal"/>
    <w:qFormat/>
    <w:rsid w:val="00506C6A"/>
    <w:pPr>
      <w:suppressAutoHyphens w:val="0"/>
      <w:spacing w:before="60" w:after="60"/>
    </w:pPr>
    <w:rPr>
      <w:i/>
      <w:iCs/>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RJA\Trames%20March&#233;s\DC%20-%20EXE\DC2%20adapt&#233;%20CCI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DC2 adapté CCIT</Template>
  <TotalTime>3</TotalTime>
  <Pages>4</Pages>
  <Words>1468</Words>
  <Characters>8398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finances</Company>
  <LinksUpToDate>false</LinksUpToDate>
  <CharactersWithSpaces>9847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Nathalie Séverdija</dc:creator>
  <cp:lastModifiedBy>Nathalie Séverdija</cp:lastModifiedBy>
  <cp:revision>2</cp:revision>
  <cp:lastPrinted>2013-03-07T15:04:00Z</cp:lastPrinted>
  <dcterms:created xsi:type="dcterms:W3CDTF">2014-03-26T09:29:00Z</dcterms:created>
  <dcterms:modified xsi:type="dcterms:W3CDTF">2014-03-26T09:33:00Z</dcterms:modified>
</cp:coreProperties>
</file>